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B280" w14:textId="6BF2CB06" w:rsidR="003F7230" w:rsidRPr="008320AF" w:rsidRDefault="003F7230" w:rsidP="003F7230">
      <w:pPr>
        <w:ind w:right="-567"/>
        <w:jc w:val="right"/>
      </w:pP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7F6AA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11 de marzo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192E1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1D03B5CA" w14:textId="77777777" w:rsidR="003F7230" w:rsidRPr="008320AF" w:rsidRDefault="003F7230" w:rsidP="003F7230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261BF54" w14:textId="77777777" w:rsidR="003F7230" w:rsidRPr="008320AF" w:rsidRDefault="003F7230" w:rsidP="003F7230"/>
    <w:p w14:paraId="6AF5D527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05558996" w:rsidR="003F7230" w:rsidRPr="007F6AA3" w:rsidRDefault="007F6AA3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La delegada de Cultura, Turismo y Deporte, Marta </w:t>
      </w:r>
      <w:r w:rsidRPr="007F6AA3">
        <w:rPr>
          <w:rFonts w:ascii="Lato" w:hAnsi="Lato" w:cs="Times New Roman"/>
          <w:b/>
          <w:bCs/>
          <w:color w:val="000000"/>
          <w:lang w:val="es-ES" w:eastAsia="es-ES_tradnl"/>
        </w:rPr>
        <w:t>Rivera de la Cruz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>,</w:t>
      </w:r>
      <w:r w:rsidRPr="007F6AA3">
        <w:rPr>
          <w:rFonts w:ascii="Lato" w:hAnsi="Lato" w:cs="Times New Roman"/>
          <w:b/>
          <w:bCs/>
          <w:color w:val="000000"/>
          <w:lang w:val="es-ES" w:eastAsia="es-ES_tradnl"/>
        </w:rPr>
        <w:t xml:space="preserve"> ha asistido a los preparativos de la tercera edición de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l </w:t>
      </w:r>
      <w:r w:rsidRPr="007F6AA3">
        <w:rPr>
          <w:rFonts w:ascii="Lato" w:hAnsi="Lato" w:cs="Times New Roman"/>
          <w:b/>
          <w:bCs/>
          <w:color w:val="000000"/>
          <w:lang w:val="es-ES" w:eastAsia="es-ES_tradnl"/>
        </w:rPr>
        <w:t>Festival Internacional de Luz</w:t>
      </w:r>
    </w:p>
    <w:p w14:paraId="1C609BDA" w14:textId="77777777" w:rsidR="003F7230" w:rsidRPr="007F6AA3" w:rsidRDefault="003F7230" w:rsidP="003F7230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4147B90F" w14:textId="0B73A2F7" w:rsidR="003F7230" w:rsidRPr="007F6AA3" w:rsidRDefault="007F6AA3" w:rsidP="003F7230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7F6AA3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El </w:t>
      </w:r>
      <w: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fr</w:t>
      </w:r>
      <w:r w:rsidRPr="007F6AA3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ontón </w:t>
      </w:r>
      <w:proofErr w:type="spellStart"/>
      <w:r w:rsidRPr="007F6AA3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Beti</w:t>
      </w:r>
      <w:proofErr w:type="spellEnd"/>
      <w:r w:rsidRPr="007F6AA3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Jai deslumbra en la víspera del arranque de LuzMadrid</w:t>
      </w:r>
    </w:p>
    <w:p w14:paraId="1647E062" w14:textId="77777777" w:rsidR="003F7230" w:rsidRPr="007F6AA3" w:rsidRDefault="003F7230" w:rsidP="003F7230">
      <w:pPr>
        <w:rPr>
          <w:rFonts w:ascii="Lato" w:hAnsi="Lato" w:cs="Times New Roman"/>
          <w:color w:val="165ABE"/>
          <w:lang w:val="es-ES" w:eastAsia="es-ES_tradnl"/>
        </w:rPr>
      </w:pPr>
    </w:p>
    <w:p w14:paraId="434AE8D1" w14:textId="409C057D" w:rsidR="007F6AA3" w:rsidRDefault="007F6AA3" w:rsidP="007F6AA3">
      <w:pPr>
        <w:rPr>
          <w:rFonts w:ascii="Lato" w:hAnsi="Lato" w:cs="Times New Roman"/>
          <w:color w:val="000000"/>
          <w:lang w:val="es-ES" w:eastAsia="es-ES_tradnl"/>
        </w:rPr>
      </w:pPr>
      <w:r w:rsidRPr="007F6AA3">
        <w:rPr>
          <w:rFonts w:ascii="Lato" w:hAnsi="Lato" w:cs="Times New Roman"/>
          <w:color w:val="000000"/>
          <w:lang w:val="es-ES" w:eastAsia="es-ES_tradnl"/>
        </w:rPr>
        <w:t xml:space="preserve">La delegada de Cultura, Turismo y Deporte, Marta Rivera de la Cruz, ha asistido hoy a los preparativos de la tercera edición del Festival Internacional de Luz, LuzMadrid, que se celebrará del 12 al 14 de marzo y transformará </w:t>
      </w:r>
      <w:r>
        <w:rPr>
          <w:rFonts w:ascii="Lato" w:hAnsi="Lato" w:cs="Times New Roman"/>
          <w:color w:val="000000"/>
          <w:lang w:val="es-ES" w:eastAsia="es-ES_tradnl"/>
        </w:rPr>
        <w:t>12</w:t>
      </w:r>
      <w:r w:rsidRPr="007F6AA3">
        <w:rPr>
          <w:rFonts w:ascii="Lato" w:hAnsi="Lato" w:cs="Times New Roman"/>
          <w:color w:val="000000"/>
          <w:lang w:val="es-ES" w:eastAsia="es-ES_tradnl"/>
        </w:rPr>
        <w:t xml:space="preserve"> espacios de la ciudad a través de intervenciones artísticas basadas en la luz. El </w:t>
      </w:r>
      <w:r>
        <w:rPr>
          <w:rFonts w:ascii="Lato" w:hAnsi="Lato" w:cs="Times New Roman"/>
          <w:color w:val="000000"/>
          <w:lang w:val="es-ES" w:eastAsia="es-ES_tradnl"/>
        </w:rPr>
        <w:t>f</w:t>
      </w:r>
      <w:r w:rsidRPr="007F6AA3">
        <w:rPr>
          <w:rFonts w:ascii="Lato" w:hAnsi="Lato" w:cs="Times New Roman"/>
          <w:color w:val="000000"/>
          <w:lang w:val="es-ES" w:eastAsia="es-ES_tradnl"/>
        </w:rPr>
        <w:t xml:space="preserve">rontón </w:t>
      </w:r>
      <w:proofErr w:type="spellStart"/>
      <w:r w:rsidRPr="007F6AA3">
        <w:rPr>
          <w:rFonts w:ascii="Lato" w:hAnsi="Lato" w:cs="Times New Roman"/>
          <w:color w:val="000000"/>
          <w:lang w:val="es-ES" w:eastAsia="es-ES_tradnl"/>
        </w:rPr>
        <w:t>Beti</w:t>
      </w:r>
      <w:proofErr w:type="spellEnd"/>
      <w:r w:rsidRPr="007F6AA3">
        <w:rPr>
          <w:rFonts w:ascii="Lato" w:hAnsi="Lato" w:cs="Times New Roman"/>
          <w:color w:val="000000"/>
          <w:lang w:val="es-ES" w:eastAsia="es-ES_tradnl"/>
        </w:rPr>
        <w:t xml:space="preserve"> Jai, uno de los edificios más singulares del patrimonio arquitectónico madrileño y el último gran frontón industrial conservado en la ciudad, ha sido el escenario elegido para mostrar una de las </w:t>
      </w:r>
      <w:r>
        <w:rPr>
          <w:rFonts w:ascii="Lato" w:hAnsi="Lato" w:cs="Times New Roman"/>
          <w:color w:val="000000"/>
          <w:lang w:val="es-ES" w:eastAsia="es-ES_tradnl"/>
        </w:rPr>
        <w:t xml:space="preserve">15 </w:t>
      </w:r>
      <w:r w:rsidRPr="007F6AA3">
        <w:rPr>
          <w:rFonts w:ascii="Lato" w:hAnsi="Lato" w:cs="Times New Roman"/>
          <w:color w:val="000000"/>
          <w:lang w:val="es-ES" w:eastAsia="es-ES_tradnl"/>
        </w:rPr>
        <w:t>instalaciones que podrán visitarse durante el festival.</w:t>
      </w:r>
    </w:p>
    <w:p w14:paraId="310FD2C8" w14:textId="77777777" w:rsidR="00740847" w:rsidRDefault="00740847" w:rsidP="007F6AA3">
      <w:pPr>
        <w:rPr>
          <w:rFonts w:ascii="Lato" w:hAnsi="Lato" w:cs="Times New Roman"/>
          <w:color w:val="000000"/>
          <w:lang w:val="es-ES" w:eastAsia="es-ES_tradnl"/>
        </w:rPr>
      </w:pPr>
    </w:p>
    <w:p w14:paraId="2BD261B5" w14:textId="7D7A29C8" w:rsidR="007F6AA3" w:rsidRDefault="00740847" w:rsidP="007F6AA3">
      <w:pPr>
        <w:rPr>
          <w:rFonts w:ascii="Lato" w:hAnsi="Lato" w:cs="Times New Roman"/>
          <w:color w:val="000000"/>
          <w:lang w:val="es-ES" w:eastAsia="es-ES_tradnl"/>
        </w:rPr>
      </w:pPr>
      <w:r w:rsidRPr="00740847">
        <w:rPr>
          <w:rFonts w:ascii="Lato" w:hAnsi="Lato" w:cs="Times New Roman"/>
          <w:color w:val="000000"/>
          <w:lang w:val="es-ES" w:eastAsia="es-ES_tradnl"/>
        </w:rPr>
        <w:t xml:space="preserve">En palabras de la delegada, LuzMadrid “convierte durante unos días la ciudad en un gran espacio de creación contemporánea abierto a todos”. La luz, ha explicado, permite “redescubrir lugares emblemáticos de Madrid desde una mirada artística y participativa” y, en espacios tan singulares como el Frontón </w:t>
      </w:r>
      <w:proofErr w:type="spellStart"/>
      <w:r w:rsidRPr="00740847">
        <w:rPr>
          <w:rFonts w:ascii="Lato" w:hAnsi="Lato" w:cs="Times New Roman"/>
          <w:color w:val="000000"/>
          <w:lang w:val="es-ES" w:eastAsia="es-ES_tradnl"/>
        </w:rPr>
        <w:t>Beti</w:t>
      </w:r>
      <w:proofErr w:type="spellEnd"/>
      <w:r w:rsidRPr="00740847">
        <w:rPr>
          <w:rFonts w:ascii="Lato" w:hAnsi="Lato" w:cs="Times New Roman"/>
          <w:color w:val="000000"/>
          <w:lang w:val="es-ES" w:eastAsia="es-ES_tradnl"/>
        </w:rPr>
        <w:t xml:space="preserve"> Jai, demuestra además “cómo el patrimonio recuperado puede dialogar con las formas más innovadoras del arte actual”.</w:t>
      </w:r>
    </w:p>
    <w:p w14:paraId="25872128" w14:textId="77777777" w:rsidR="00740847" w:rsidRPr="007F6AA3" w:rsidRDefault="00740847" w:rsidP="007F6AA3">
      <w:pPr>
        <w:rPr>
          <w:rFonts w:ascii="Lato" w:hAnsi="Lato" w:cs="Times New Roman"/>
          <w:color w:val="000000"/>
          <w:lang w:val="es-ES" w:eastAsia="es-ES_tradnl"/>
        </w:rPr>
      </w:pPr>
    </w:p>
    <w:p w14:paraId="1B6F1D90" w14:textId="413FCBB5" w:rsidR="007F6AA3" w:rsidRPr="007F6AA3" w:rsidRDefault="007F6AA3" w:rsidP="007F6AA3">
      <w:pPr>
        <w:rPr>
          <w:rFonts w:ascii="Lato" w:hAnsi="Lato" w:cs="Times New Roman"/>
          <w:color w:val="000000"/>
          <w:lang w:val="es-ES" w:eastAsia="es-ES_tradnl"/>
        </w:rPr>
      </w:pPr>
      <w:r w:rsidRPr="007F6AA3">
        <w:rPr>
          <w:rFonts w:ascii="Lato" w:hAnsi="Lato" w:cs="Times New Roman"/>
          <w:color w:val="000000"/>
          <w:lang w:val="es-ES" w:eastAsia="es-ES_tradnl"/>
        </w:rPr>
        <w:t xml:space="preserve">Durante la visita, Rivera de la Cruz ha podido conocer la instalación </w:t>
      </w:r>
      <w:r w:rsidRPr="007F6AA3">
        <w:rPr>
          <w:rFonts w:ascii="Lato" w:hAnsi="Lato" w:cs="Times New Roman"/>
          <w:i/>
          <w:iCs/>
          <w:color w:val="000000"/>
          <w:lang w:val="es-ES" w:eastAsia="es-ES_tradnl"/>
        </w:rPr>
        <w:t>Deriva Térmica</w:t>
      </w:r>
      <w:r w:rsidRPr="007F6AA3">
        <w:rPr>
          <w:rFonts w:ascii="Lato" w:hAnsi="Lato" w:cs="Times New Roman"/>
          <w:color w:val="000000"/>
          <w:lang w:val="es-ES" w:eastAsia="es-ES_tradnl"/>
        </w:rPr>
        <w:t xml:space="preserve">, del artista multimedia mexicano-canadiense Rafael Lozano-Hemmer, que ocupará los </w:t>
      </w:r>
      <w:r w:rsidR="00AE5284">
        <w:rPr>
          <w:rFonts w:ascii="Lato" w:hAnsi="Lato" w:cs="Times New Roman"/>
          <w:color w:val="000000"/>
          <w:lang w:val="es-ES" w:eastAsia="es-ES_tradnl"/>
        </w:rPr>
        <w:t>8</w:t>
      </w:r>
      <w:r w:rsidRPr="007F6AA3">
        <w:rPr>
          <w:rFonts w:ascii="Lato" w:hAnsi="Lato" w:cs="Times New Roman"/>
          <w:color w:val="000000"/>
          <w:lang w:val="es-ES" w:eastAsia="es-ES_tradnl"/>
        </w:rPr>
        <w:t xml:space="preserve">00 </w:t>
      </w:r>
      <w:r>
        <w:rPr>
          <w:rFonts w:ascii="Lato" w:hAnsi="Lato" w:cs="Times New Roman"/>
          <w:color w:val="000000"/>
          <w:lang w:val="es-ES" w:eastAsia="es-ES_tradnl"/>
        </w:rPr>
        <w:t>m</w:t>
      </w:r>
      <w:r w:rsidRPr="007F6AA3">
        <w:rPr>
          <w:rFonts w:ascii="Lato" w:hAnsi="Lato" w:cs="Times New Roman"/>
          <w:color w:val="000000"/>
          <w:vertAlign w:val="superscript"/>
          <w:lang w:val="es-ES" w:eastAsia="es-ES_tradnl"/>
        </w:rPr>
        <w:t>2</w:t>
      </w:r>
      <w:r>
        <w:rPr>
          <w:rFonts w:ascii="Lato" w:hAnsi="Lato" w:cs="Times New Roman"/>
          <w:color w:val="000000"/>
          <w:lang w:val="es-ES" w:eastAsia="es-ES_tradnl"/>
        </w:rPr>
        <w:t xml:space="preserve"> del</w:t>
      </w:r>
      <w:r w:rsidRPr="007F6AA3">
        <w:rPr>
          <w:rFonts w:ascii="Lato" w:hAnsi="Lato" w:cs="Times New Roman"/>
          <w:color w:val="000000"/>
          <w:lang w:val="es-ES" w:eastAsia="es-ES_tradnl"/>
        </w:rPr>
        <w:t xml:space="preserve"> frontón. Se trata de una obra interactiva en la que el calor corporal de los visitantes se transforma en flujos luminosos que se dispersan por el espacio.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7F6AA3">
        <w:rPr>
          <w:rFonts w:ascii="Lato" w:hAnsi="Lato" w:cs="Times New Roman"/>
          <w:color w:val="000000"/>
          <w:lang w:val="es-ES" w:eastAsia="es-ES_tradnl"/>
        </w:rPr>
        <w:t>La pieza resignifica una tecnología asociada al control para convertirla en una experiencia cultural y participativa, una reflexión sobre la relación entre presencia, imagen y poder en un edificio histórico recuperado para la ciudad.</w:t>
      </w:r>
    </w:p>
    <w:p w14:paraId="6973ED4F" w14:textId="77777777" w:rsidR="007F6AA3" w:rsidRPr="007F6AA3" w:rsidRDefault="007F6AA3" w:rsidP="007F6AA3">
      <w:pPr>
        <w:rPr>
          <w:rFonts w:ascii="Lato" w:hAnsi="Lato" w:cs="Times New Roman"/>
          <w:color w:val="000000"/>
          <w:lang w:val="es-ES" w:eastAsia="es-ES_tradnl"/>
        </w:rPr>
      </w:pPr>
    </w:p>
    <w:p w14:paraId="2EA3D823" w14:textId="11E1C415" w:rsidR="007B004F" w:rsidRDefault="007F6AA3" w:rsidP="007F6AA3">
      <w:pPr>
        <w:rPr>
          <w:rFonts w:ascii="Lato" w:hAnsi="Lato" w:cs="Times New Roman"/>
          <w:color w:val="000000"/>
          <w:lang w:val="es-ES" w:eastAsia="es-ES_tradnl"/>
        </w:rPr>
      </w:pPr>
      <w:r w:rsidRPr="007F6AA3">
        <w:rPr>
          <w:rFonts w:ascii="Lato" w:hAnsi="Lato" w:cs="Times New Roman"/>
          <w:color w:val="000000"/>
          <w:lang w:val="es-ES" w:eastAsia="es-ES_tradnl"/>
        </w:rPr>
        <w:t>LuzMadrid comenzará mañana jueves, 12 de marzo. Las instalaciones en espacios interiores —</w:t>
      </w:r>
      <w:r>
        <w:rPr>
          <w:rFonts w:ascii="Lato" w:hAnsi="Lato" w:cs="Times New Roman"/>
          <w:color w:val="000000"/>
          <w:lang w:val="es-ES" w:eastAsia="es-ES_tradnl"/>
        </w:rPr>
        <w:t>Central de Diseño, Nave Una de</w:t>
      </w:r>
      <w:r w:rsidRPr="007F6AA3">
        <w:rPr>
          <w:rFonts w:ascii="Lato" w:hAnsi="Lato" w:cs="Times New Roman"/>
          <w:color w:val="000000"/>
          <w:lang w:val="es-ES" w:eastAsia="es-ES_tradnl"/>
        </w:rPr>
        <w:t xml:space="preserve"> Matadero</w:t>
      </w:r>
      <w:r>
        <w:rPr>
          <w:rFonts w:ascii="Lato" w:hAnsi="Lato" w:cs="Times New Roman"/>
          <w:color w:val="000000"/>
          <w:lang w:val="es-ES" w:eastAsia="es-ES_tradnl"/>
        </w:rPr>
        <w:t xml:space="preserve"> Madrid </w:t>
      </w:r>
      <w:r w:rsidRPr="007F6AA3">
        <w:rPr>
          <w:rFonts w:ascii="Lato" w:hAnsi="Lato" w:cs="Times New Roman"/>
          <w:color w:val="000000"/>
          <w:lang w:val="es-ES" w:eastAsia="es-ES_tradnl"/>
        </w:rPr>
        <w:t>y la Nave de Terneras— abrirán a las 17:00 horas, mientras que las exteriores y la del Instituto Cervantes lo harán a partir de las 19:30 h</w:t>
      </w:r>
      <w:r>
        <w:rPr>
          <w:rFonts w:ascii="Lato" w:hAnsi="Lato" w:cs="Times New Roman"/>
          <w:color w:val="000000"/>
          <w:lang w:val="es-ES" w:eastAsia="es-ES_tradnl"/>
        </w:rPr>
        <w:t xml:space="preserve">. Hasta la medianoche del sábado 14, </w:t>
      </w:r>
      <w:r w:rsidRPr="007F6AA3">
        <w:rPr>
          <w:rFonts w:ascii="Lato" w:hAnsi="Lato" w:cs="Times New Roman"/>
          <w:color w:val="000000"/>
          <w:lang w:val="es-ES" w:eastAsia="es-ES_tradnl"/>
        </w:rPr>
        <w:t>madrileños y visitantes podrán recorrer gratuitamente las instalaciones artísticas</w:t>
      </w:r>
      <w:r>
        <w:rPr>
          <w:rFonts w:ascii="Lato" w:hAnsi="Lato" w:cs="Times New Roman"/>
          <w:color w:val="000000"/>
          <w:lang w:val="es-ES" w:eastAsia="es-ES_tradnl"/>
        </w:rPr>
        <w:t>.</w:t>
      </w:r>
      <w:r w:rsidR="00740847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7F6AA3">
        <w:rPr>
          <w:rFonts w:ascii="Lato" w:hAnsi="Lato" w:cs="Times New Roman"/>
          <w:color w:val="000000"/>
          <w:lang w:val="es-ES" w:eastAsia="es-ES_tradnl"/>
        </w:rPr>
        <w:t>La organización anima a disfrutar del festival desplazándose de forma sostenible entre las distintas ubicaciones, priorizando los recorridos a pie o en bicicleta y el uso del transporte público para conectar los diferentes espacios del evento.</w:t>
      </w:r>
      <w:r>
        <w:rPr>
          <w:rFonts w:ascii="Lato" w:hAnsi="Lato" w:cs="Times New Roman"/>
          <w:color w:val="000000"/>
          <w:lang w:val="es-ES" w:eastAsia="es-ES_tradnl"/>
        </w:rPr>
        <w:t xml:space="preserve"> /</w:t>
      </w:r>
    </w:p>
    <w:p w14:paraId="604B07DB" w14:textId="77777777" w:rsidR="0020742E" w:rsidRDefault="0020742E" w:rsidP="007F6AA3">
      <w:pPr>
        <w:rPr>
          <w:rFonts w:ascii="Lato" w:hAnsi="Lato" w:cs="Times New Roman"/>
          <w:color w:val="000000"/>
          <w:lang w:val="es-ES" w:eastAsia="es-ES_tradnl"/>
        </w:rPr>
      </w:pPr>
    </w:p>
    <w:p w14:paraId="7C226EB9" w14:textId="77777777" w:rsidR="0020742E" w:rsidRDefault="0020742E" w:rsidP="007F6AA3">
      <w:pPr>
        <w:rPr>
          <w:rFonts w:ascii="Lato" w:hAnsi="Lato" w:cs="Times New Roman"/>
          <w:color w:val="000000"/>
          <w:lang w:val="es-ES" w:eastAsia="es-ES_tradnl"/>
        </w:rPr>
      </w:pPr>
    </w:p>
    <w:p w14:paraId="79AD34AD" w14:textId="719C0E9F" w:rsidR="0020742E" w:rsidRDefault="0020742E" w:rsidP="007F6AA3">
      <w:pPr>
        <w:rPr>
          <w:rStyle w:val="Hipervnculo"/>
          <w:rFonts w:ascii="Lato" w:hAnsi="Lato" w:cs="Times New Roman"/>
          <w:b/>
          <w:bCs/>
          <w:color w:val="165ABE"/>
          <w:lang w:eastAsia="es-ES_tradnl"/>
        </w:rPr>
      </w:pPr>
      <w:r w:rsidRPr="0020742E">
        <w:rPr>
          <w:rFonts w:ascii="Lato" w:hAnsi="Lato" w:cs="Times New Roman"/>
          <w:b/>
          <w:bCs/>
          <w:color w:val="000000"/>
          <w:lang w:eastAsia="es-ES_tradnl"/>
        </w:rPr>
        <w:t xml:space="preserve">Más información e imágenes en: </w:t>
      </w:r>
      <w:hyperlink r:id="rId7" w:tgtFrame="_blank" w:tooltip="https://luzmadridfestival.com/prensa/" w:history="1">
        <w:r w:rsidRPr="0020742E">
          <w:rPr>
            <w:rStyle w:val="Hipervnculo"/>
            <w:rFonts w:ascii="Lato" w:hAnsi="Lato" w:cs="Times New Roman"/>
            <w:b/>
            <w:bCs/>
            <w:color w:val="165ABE"/>
            <w:lang w:eastAsia="es-ES_tradnl"/>
          </w:rPr>
          <w:t>https://luzmadridfestival.com/prensa/</w:t>
        </w:r>
      </w:hyperlink>
    </w:p>
    <w:p w14:paraId="38C87ADA" w14:textId="398CDF36" w:rsidR="00A36200" w:rsidRDefault="00A36200" w:rsidP="007F6AA3">
      <w:pPr>
        <w:rPr>
          <w:rStyle w:val="Hipervnculo"/>
          <w:rFonts w:ascii="Lato" w:hAnsi="Lato" w:cs="Times New Roman"/>
          <w:b/>
          <w:bCs/>
          <w:color w:val="165ABE"/>
          <w:lang w:eastAsia="es-ES_tradnl"/>
        </w:rPr>
      </w:pPr>
    </w:p>
    <w:sectPr w:rsidR="00A36200" w:rsidSect="002C14F5">
      <w:headerReference w:type="default" r:id="rId8"/>
      <w:footerReference w:type="default" r:id="rId9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27B8" w14:textId="77777777" w:rsidR="000152E8" w:rsidRDefault="000152E8" w:rsidP="00F8775E">
      <w:r>
        <w:separator/>
      </w:r>
    </w:p>
  </w:endnote>
  <w:endnote w:type="continuationSeparator" w:id="0">
    <w:p w14:paraId="67A99BB2" w14:textId="77777777" w:rsidR="000152E8" w:rsidRDefault="000152E8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7377" w14:textId="77777777" w:rsidR="000152E8" w:rsidRDefault="000152E8" w:rsidP="00F8775E">
      <w:r>
        <w:separator/>
      </w:r>
    </w:p>
  </w:footnote>
  <w:footnote w:type="continuationSeparator" w:id="0">
    <w:p w14:paraId="3DB2C3A2" w14:textId="77777777" w:rsidR="000152E8" w:rsidRDefault="000152E8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065636">
    <w:abstractNumId w:val="0"/>
  </w:num>
  <w:num w:numId="2" w16cid:durableId="119269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152E8"/>
    <w:rsid w:val="00024FA2"/>
    <w:rsid w:val="000328AD"/>
    <w:rsid w:val="00040280"/>
    <w:rsid w:val="00057CF8"/>
    <w:rsid w:val="000B07C9"/>
    <w:rsid w:val="000B5F72"/>
    <w:rsid w:val="000C4AA5"/>
    <w:rsid w:val="00116614"/>
    <w:rsid w:val="001252A2"/>
    <w:rsid w:val="0013323B"/>
    <w:rsid w:val="00135BDC"/>
    <w:rsid w:val="00141EAD"/>
    <w:rsid w:val="00192E13"/>
    <w:rsid w:val="001A431A"/>
    <w:rsid w:val="001C17AF"/>
    <w:rsid w:val="001C2B7A"/>
    <w:rsid w:val="001C725B"/>
    <w:rsid w:val="001F52E0"/>
    <w:rsid w:val="002010B8"/>
    <w:rsid w:val="0020742E"/>
    <w:rsid w:val="00214795"/>
    <w:rsid w:val="00223B00"/>
    <w:rsid w:val="00226AFC"/>
    <w:rsid w:val="00230741"/>
    <w:rsid w:val="00254312"/>
    <w:rsid w:val="00265A2F"/>
    <w:rsid w:val="00272FF1"/>
    <w:rsid w:val="00286CEA"/>
    <w:rsid w:val="00296E9B"/>
    <w:rsid w:val="002A06B0"/>
    <w:rsid w:val="002B0FFE"/>
    <w:rsid w:val="002B61B6"/>
    <w:rsid w:val="002C14F5"/>
    <w:rsid w:val="002F095F"/>
    <w:rsid w:val="002F2CBA"/>
    <w:rsid w:val="002F38A5"/>
    <w:rsid w:val="003113BA"/>
    <w:rsid w:val="003164AC"/>
    <w:rsid w:val="0033281A"/>
    <w:rsid w:val="003418D4"/>
    <w:rsid w:val="00346FC1"/>
    <w:rsid w:val="00393AF1"/>
    <w:rsid w:val="003A038C"/>
    <w:rsid w:val="003F7230"/>
    <w:rsid w:val="0041628A"/>
    <w:rsid w:val="00422F4A"/>
    <w:rsid w:val="00427EB7"/>
    <w:rsid w:val="0045132E"/>
    <w:rsid w:val="004B000A"/>
    <w:rsid w:val="004B2EDC"/>
    <w:rsid w:val="004E03B6"/>
    <w:rsid w:val="00537511"/>
    <w:rsid w:val="00557FD5"/>
    <w:rsid w:val="00563A87"/>
    <w:rsid w:val="005745FB"/>
    <w:rsid w:val="00587486"/>
    <w:rsid w:val="005A56D0"/>
    <w:rsid w:val="005E15DE"/>
    <w:rsid w:val="005F16E5"/>
    <w:rsid w:val="0060250A"/>
    <w:rsid w:val="00642906"/>
    <w:rsid w:val="006B65E9"/>
    <w:rsid w:val="006D2A36"/>
    <w:rsid w:val="006D3D5D"/>
    <w:rsid w:val="006E4A0F"/>
    <w:rsid w:val="006F270B"/>
    <w:rsid w:val="00706EFF"/>
    <w:rsid w:val="00732D32"/>
    <w:rsid w:val="00734698"/>
    <w:rsid w:val="00740847"/>
    <w:rsid w:val="0076050F"/>
    <w:rsid w:val="00773203"/>
    <w:rsid w:val="007B004F"/>
    <w:rsid w:val="007B592C"/>
    <w:rsid w:val="007F6AA3"/>
    <w:rsid w:val="00811A19"/>
    <w:rsid w:val="00814287"/>
    <w:rsid w:val="008320AF"/>
    <w:rsid w:val="0083784F"/>
    <w:rsid w:val="008909A2"/>
    <w:rsid w:val="00893F5D"/>
    <w:rsid w:val="008B46FE"/>
    <w:rsid w:val="008D2C7A"/>
    <w:rsid w:val="008F6742"/>
    <w:rsid w:val="00902CB9"/>
    <w:rsid w:val="00915567"/>
    <w:rsid w:val="00920707"/>
    <w:rsid w:val="009443DA"/>
    <w:rsid w:val="009777B7"/>
    <w:rsid w:val="0098215D"/>
    <w:rsid w:val="009A45E6"/>
    <w:rsid w:val="009B4FF6"/>
    <w:rsid w:val="009B6496"/>
    <w:rsid w:val="009B6AFF"/>
    <w:rsid w:val="00A252ED"/>
    <w:rsid w:val="00A27BCF"/>
    <w:rsid w:val="00A36200"/>
    <w:rsid w:val="00A47070"/>
    <w:rsid w:val="00A6193D"/>
    <w:rsid w:val="00A70002"/>
    <w:rsid w:val="00A83263"/>
    <w:rsid w:val="00A94F3D"/>
    <w:rsid w:val="00A9552E"/>
    <w:rsid w:val="00AA252D"/>
    <w:rsid w:val="00AC3C22"/>
    <w:rsid w:val="00AC7A77"/>
    <w:rsid w:val="00AE216D"/>
    <w:rsid w:val="00AE5284"/>
    <w:rsid w:val="00B172C4"/>
    <w:rsid w:val="00B24D30"/>
    <w:rsid w:val="00B31FB3"/>
    <w:rsid w:val="00B42662"/>
    <w:rsid w:val="00B5115E"/>
    <w:rsid w:val="00B668B5"/>
    <w:rsid w:val="00B95F43"/>
    <w:rsid w:val="00BA00CB"/>
    <w:rsid w:val="00BA3D1C"/>
    <w:rsid w:val="00BA62DF"/>
    <w:rsid w:val="00BC234B"/>
    <w:rsid w:val="00BC782D"/>
    <w:rsid w:val="00BD08A5"/>
    <w:rsid w:val="00BE3BEC"/>
    <w:rsid w:val="00BE7B18"/>
    <w:rsid w:val="00C10D52"/>
    <w:rsid w:val="00C27EF4"/>
    <w:rsid w:val="00C70A1A"/>
    <w:rsid w:val="00C76145"/>
    <w:rsid w:val="00C9745E"/>
    <w:rsid w:val="00C97F7B"/>
    <w:rsid w:val="00CB1934"/>
    <w:rsid w:val="00CC0FE5"/>
    <w:rsid w:val="00CD3F2F"/>
    <w:rsid w:val="00CD43FF"/>
    <w:rsid w:val="00CD74CB"/>
    <w:rsid w:val="00CE1C72"/>
    <w:rsid w:val="00D00905"/>
    <w:rsid w:val="00D01DB5"/>
    <w:rsid w:val="00D1194F"/>
    <w:rsid w:val="00D23C6A"/>
    <w:rsid w:val="00D425D8"/>
    <w:rsid w:val="00D552A7"/>
    <w:rsid w:val="00D60FF8"/>
    <w:rsid w:val="00D80D3F"/>
    <w:rsid w:val="00D93A97"/>
    <w:rsid w:val="00DA2A5C"/>
    <w:rsid w:val="00DA3D81"/>
    <w:rsid w:val="00DA614B"/>
    <w:rsid w:val="00E60876"/>
    <w:rsid w:val="00E90D0D"/>
    <w:rsid w:val="00EA00AD"/>
    <w:rsid w:val="00EB03CF"/>
    <w:rsid w:val="00ED44D8"/>
    <w:rsid w:val="00ED6BED"/>
    <w:rsid w:val="00EF063C"/>
    <w:rsid w:val="00F46775"/>
    <w:rsid w:val="00F66563"/>
    <w:rsid w:val="00F67794"/>
    <w:rsid w:val="00F75513"/>
    <w:rsid w:val="00F8345B"/>
    <w:rsid w:val="00F8775E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semiHidden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zmadridfestival.com/pren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5</cp:revision>
  <cp:lastPrinted>2019-07-25T10:09:00Z</cp:lastPrinted>
  <dcterms:created xsi:type="dcterms:W3CDTF">2026-03-10T17:30:00Z</dcterms:created>
  <dcterms:modified xsi:type="dcterms:W3CDTF">2026-03-12T16:11:00Z</dcterms:modified>
</cp:coreProperties>
</file>