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2F844" w14:textId="3B7A7ED0" w:rsidR="00F8775E" w:rsidRPr="002372C4" w:rsidRDefault="006D2A36" w:rsidP="007B004F">
      <w:pPr>
        <w:ind w:right="-567"/>
        <w:jc w:val="right"/>
        <w:rPr>
          <w:lang w:val="es-ES"/>
        </w:rPr>
      </w:pPr>
      <w:r w:rsidRPr="002372C4">
        <w:rPr>
          <w:rFonts w:ascii="Lato" w:eastAsia="Times New Roman" w:hAnsi="Lato" w:cs="Times New Roman"/>
          <w:b/>
          <w:bCs/>
          <w:color w:val="000000"/>
          <w:sz w:val="22"/>
          <w:szCs w:val="22"/>
          <w:lang w:val="es-ES" w:eastAsia="es-ES_tradnl"/>
        </w:rPr>
        <w:t xml:space="preserve">Madrid, </w:t>
      </w:r>
      <w:r w:rsidR="002372C4" w:rsidRPr="002372C4">
        <w:rPr>
          <w:rFonts w:ascii="Lato" w:eastAsia="Times New Roman" w:hAnsi="Lato" w:cs="Times New Roman"/>
          <w:b/>
          <w:bCs/>
          <w:color w:val="000000"/>
          <w:sz w:val="22"/>
          <w:szCs w:val="22"/>
          <w:lang w:val="es-ES" w:eastAsia="es-ES_tradnl"/>
        </w:rPr>
        <w:t>23 de febrero de 2026</w:t>
      </w:r>
    </w:p>
    <w:p w14:paraId="3B5C0423" w14:textId="77777777" w:rsidR="00814287" w:rsidRPr="002372C4" w:rsidRDefault="00814287" w:rsidP="00814287">
      <w:pPr>
        <w:rPr>
          <w:rFonts w:ascii="Times New Roman" w:eastAsia="Times New Roman" w:hAnsi="Times New Roman" w:cs="Times New Roman"/>
          <w:vanish/>
          <w:lang w:val="es-ES" w:eastAsia="es-ES_tradnl"/>
        </w:rPr>
      </w:pPr>
    </w:p>
    <w:p w14:paraId="38ECC95A" w14:textId="77777777" w:rsidR="00F8775E" w:rsidRPr="002372C4" w:rsidRDefault="00F8775E" w:rsidP="00040280">
      <w:pPr>
        <w:rPr>
          <w:lang w:val="es-ES"/>
        </w:rPr>
      </w:pPr>
    </w:p>
    <w:p w14:paraId="00EB6ABC" w14:textId="77777777" w:rsidR="00393AF1" w:rsidRPr="002372C4" w:rsidRDefault="00393AF1" w:rsidP="00E60876">
      <w:pPr>
        <w:rPr>
          <w:rFonts w:ascii="Lato" w:hAnsi="Lato" w:cs="Times New Roman"/>
          <w:b/>
          <w:bCs/>
          <w:color w:val="000000"/>
          <w:lang w:val="es-ES" w:eastAsia="es-ES_tradnl"/>
        </w:rPr>
      </w:pPr>
    </w:p>
    <w:p w14:paraId="51D74B10" w14:textId="2BCB8720" w:rsidR="00393AF1" w:rsidRPr="002372C4" w:rsidRDefault="002372C4" w:rsidP="00E60876">
      <w:pPr>
        <w:rPr>
          <w:rFonts w:ascii="Lato" w:hAnsi="Lato" w:cs="Times New Roman"/>
          <w:b/>
          <w:bCs/>
          <w:color w:val="000000"/>
          <w:lang w:val="es-ES" w:eastAsia="es-ES_tradnl"/>
        </w:rPr>
      </w:pPr>
      <w:r w:rsidRPr="002372C4">
        <w:rPr>
          <w:rFonts w:ascii="Lato" w:hAnsi="Lato" w:cs="Times New Roman"/>
          <w:b/>
          <w:bCs/>
          <w:color w:val="000000"/>
          <w:lang w:val="es-ES" w:eastAsia="es-ES_tradnl"/>
        </w:rPr>
        <w:t>La delegada de Cultura, Turismo y Deporte, Marta Rivera de la Cruz, ha presentado hoy el festival, que tendrá lugar del 12 al 14 de marzo</w:t>
      </w:r>
    </w:p>
    <w:p w14:paraId="5CE2B94B" w14:textId="77777777" w:rsidR="00393AF1" w:rsidRPr="002372C4" w:rsidRDefault="00393AF1" w:rsidP="00E60876">
      <w:pPr>
        <w:rPr>
          <w:rFonts w:ascii="Lato" w:hAnsi="Lato" w:cs="Times New Roman"/>
          <w:b/>
          <w:bCs/>
          <w:color w:val="000000"/>
          <w:lang w:val="es-ES" w:eastAsia="es-ES_tradnl"/>
        </w:rPr>
      </w:pPr>
    </w:p>
    <w:p w14:paraId="4AC1AF41" w14:textId="31C793AA" w:rsidR="002372C4" w:rsidRDefault="002372C4" w:rsidP="002372C4">
      <w:pPr>
        <w:spacing w:before="240"/>
        <w:contextualSpacing/>
        <w:rPr>
          <w:rFonts w:ascii="Lato" w:hAnsi="Lato" w:cs="Times New Roman"/>
          <w:b/>
          <w:bCs/>
          <w:color w:val="165ABE"/>
          <w:sz w:val="40"/>
          <w:szCs w:val="40"/>
          <w:lang w:eastAsia="es-ES_tradnl"/>
        </w:rPr>
      </w:pPr>
      <w:proofErr w:type="spellStart"/>
      <w:r w:rsidRPr="00664335">
        <w:rPr>
          <w:rFonts w:ascii="Lato" w:hAnsi="Lato" w:cs="Times New Roman"/>
          <w:b/>
          <w:bCs/>
          <w:color w:val="165ABE"/>
          <w:sz w:val="40"/>
          <w:szCs w:val="40"/>
          <w:lang w:eastAsia="es-ES_tradnl"/>
        </w:rPr>
        <w:t>L</w:t>
      </w:r>
      <w:r w:rsidRPr="00087F72">
        <w:rPr>
          <w:rFonts w:ascii="Lato" w:hAnsi="Lato" w:cs="Times New Roman"/>
          <w:b/>
          <w:bCs/>
          <w:color w:val="165ABE"/>
          <w:sz w:val="40"/>
          <w:szCs w:val="40"/>
          <w:lang w:eastAsia="es-ES_tradnl"/>
        </w:rPr>
        <w:t>uzMadrid</w:t>
      </w:r>
      <w:proofErr w:type="spellEnd"/>
      <w:r w:rsidRPr="00087F72">
        <w:rPr>
          <w:rFonts w:ascii="Lato" w:hAnsi="Lato" w:cs="Times New Roman"/>
          <w:b/>
          <w:bCs/>
          <w:color w:val="165ABE"/>
          <w:sz w:val="40"/>
          <w:szCs w:val="40"/>
          <w:lang w:eastAsia="es-ES_tradnl"/>
        </w:rPr>
        <w:t xml:space="preserve"> </w:t>
      </w:r>
      <w:r>
        <w:rPr>
          <w:rFonts w:ascii="Lato" w:hAnsi="Lato" w:cs="Times New Roman"/>
          <w:b/>
          <w:bCs/>
          <w:color w:val="165ABE"/>
          <w:sz w:val="40"/>
          <w:szCs w:val="40"/>
          <w:lang w:eastAsia="es-ES_tradnl"/>
        </w:rPr>
        <w:t xml:space="preserve">volverá a </w:t>
      </w:r>
      <w:r w:rsidRPr="00087F72">
        <w:rPr>
          <w:rFonts w:ascii="Lato" w:hAnsi="Lato" w:cs="Times New Roman"/>
          <w:b/>
          <w:bCs/>
          <w:color w:val="165ABE"/>
          <w:sz w:val="40"/>
          <w:szCs w:val="40"/>
          <w:lang w:eastAsia="es-ES_tradnl"/>
        </w:rPr>
        <w:t>v</w:t>
      </w:r>
      <w:r>
        <w:rPr>
          <w:rFonts w:ascii="Lato" w:hAnsi="Lato" w:cs="Times New Roman"/>
          <w:b/>
          <w:bCs/>
          <w:color w:val="165ABE"/>
          <w:sz w:val="40"/>
          <w:szCs w:val="40"/>
          <w:lang w:eastAsia="es-ES_tradnl"/>
        </w:rPr>
        <w:t>estir</w:t>
      </w:r>
      <w:r w:rsidRPr="00087F72">
        <w:rPr>
          <w:rFonts w:ascii="Lato" w:hAnsi="Lato" w:cs="Times New Roman"/>
          <w:b/>
          <w:bCs/>
          <w:color w:val="165ABE"/>
          <w:sz w:val="40"/>
          <w:szCs w:val="40"/>
          <w:lang w:eastAsia="es-ES_tradnl"/>
        </w:rPr>
        <w:t xml:space="preserve"> el paisaje urbano </w:t>
      </w:r>
      <w:r>
        <w:rPr>
          <w:rFonts w:ascii="Lato" w:hAnsi="Lato" w:cs="Times New Roman"/>
          <w:b/>
          <w:bCs/>
          <w:color w:val="165ABE"/>
          <w:sz w:val="40"/>
          <w:szCs w:val="40"/>
          <w:lang w:eastAsia="es-ES_tradnl"/>
        </w:rPr>
        <w:t>con 15 instalaciones artísticas</w:t>
      </w:r>
    </w:p>
    <w:p w14:paraId="3CA74420" w14:textId="036D3579" w:rsidR="000C0E84" w:rsidRPr="002372C4" w:rsidRDefault="000C0E84" w:rsidP="000C0E84">
      <w:pPr>
        <w:rPr>
          <w:rFonts w:ascii="Lato" w:hAnsi="Lato" w:cs="Times New Roman"/>
          <w:b/>
          <w:bCs/>
          <w:color w:val="165ABE"/>
          <w:lang w:eastAsia="es-ES_tradnl"/>
        </w:rPr>
      </w:pPr>
    </w:p>
    <w:p w14:paraId="1A978312" w14:textId="6998A73C" w:rsidR="002372C4" w:rsidRPr="00087F72" w:rsidRDefault="002372C4" w:rsidP="002372C4">
      <w:pPr>
        <w:pStyle w:val="Prrafodelista"/>
        <w:numPr>
          <w:ilvl w:val="0"/>
          <w:numId w:val="1"/>
        </w:numPr>
        <w:ind w:left="714" w:hanging="357"/>
        <w:rPr>
          <w:rFonts w:ascii="Lato" w:hAnsi="Lato" w:cs="Times New Roman"/>
          <w:b/>
          <w:bCs/>
          <w:color w:val="000000"/>
          <w:sz w:val="20"/>
          <w:szCs w:val="20"/>
          <w:lang w:eastAsia="es-ES_tradnl"/>
        </w:rPr>
      </w:pPr>
      <w:r w:rsidRPr="00087F72">
        <w:rPr>
          <w:rFonts w:ascii="Lato" w:hAnsi="Lato" w:cs="Times New Roman"/>
          <w:b/>
          <w:bCs/>
          <w:color w:val="000000"/>
          <w:sz w:val="20"/>
          <w:szCs w:val="20"/>
          <w:lang w:eastAsia="es-ES_tradnl"/>
        </w:rPr>
        <w:t xml:space="preserve">El festival ocupará </w:t>
      </w:r>
      <w:r>
        <w:rPr>
          <w:rFonts w:ascii="Lato" w:hAnsi="Lato" w:cs="Times New Roman"/>
          <w:b/>
          <w:bCs/>
          <w:color w:val="000000"/>
          <w:sz w:val="20"/>
          <w:szCs w:val="20"/>
          <w:lang w:eastAsia="es-ES_tradnl"/>
        </w:rPr>
        <w:t xml:space="preserve">diferentes distritos </w:t>
      </w:r>
      <w:r w:rsidRPr="00087F72">
        <w:rPr>
          <w:rFonts w:ascii="Lato" w:hAnsi="Lato" w:cs="Times New Roman"/>
          <w:b/>
          <w:bCs/>
          <w:color w:val="000000"/>
          <w:sz w:val="20"/>
          <w:szCs w:val="20"/>
          <w:lang w:eastAsia="es-ES_tradnl"/>
        </w:rPr>
        <w:t xml:space="preserve">de la ciudad, teniendo </w:t>
      </w:r>
      <w:r>
        <w:rPr>
          <w:rFonts w:ascii="Lato" w:hAnsi="Lato" w:cs="Times New Roman"/>
          <w:b/>
          <w:bCs/>
          <w:color w:val="000000"/>
          <w:sz w:val="20"/>
          <w:szCs w:val="20"/>
          <w:lang w:eastAsia="es-ES_tradnl"/>
        </w:rPr>
        <w:t xml:space="preserve">a Arganzuela </w:t>
      </w:r>
      <w:r w:rsidRPr="00087F72">
        <w:rPr>
          <w:rFonts w:ascii="Lato" w:hAnsi="Lato" w:cs="Times New Roman"/>
          <w:b/>
          <w:bCs/>
          <w:color w:val="000000"/>
          <w:sz w:val="20"/>
          <w:szCs w:val="20"/>
          <w:lang w:eastAsia="es-ES_tradnl"/>
        </w:rPr>
        <w:t xml:space="preserve">como eje central este año </w:t>
      </w:r>
      <w:r>
        <w:rPr>
          <w:rFonts w:ascii="Lato" w:hAnsi="Lato" w:cs="Times New Roman"/>
          <w:b/>
          <w:bCs/>
          <w:color w:val="000000"/>
          <w:sz w:val="20"/>
          <w:szCs w:val="20"/>
          <w:lang w:eastAsia="es-ES_tradnl"/>
        </w:rPr>
        <w:t>y ubicándose también en Retiro, Centro, Chamberí y Carabanchel</w:t>
      </w:r>
    </w:p>
    <w:p w14:paraId="418C184A" w14:textId="3A99A058" w:rsidR="002372C4" w:rsidRPr="00087F72" w:rsidRDefault="002372C4" w:rsidP="002372C4">
      <w:pPr>
        <w:pStyle w:val="Prrafodelista"/>
        <w:numPr>
          <w:ilvl w:val="0"/>
          <w:numId w:val="1"/>
        </w:numPr>
        <w:spacing w:before="100" w:beforeAutospacing="1" w:after="100" w:afterAutospacing="1"/>
        <w:ind w:left="714" w:hanging="357"/>
        <w:rPr>
          <w:rFonts w:ascii="Lato" w:hAnsi="Lato" w:cs="Times New Roman"/>
          <w:b/>
          <w:bCs/>
          <w:color w:val="000000"/>
          <w:sz w:val="20"/>
          <w:szCs w:val="20"/>
          <w:lang w:eastAsia="es-ES_tradnl"/>
        </w:rPr>
      </w:pPr>
      <w:r w:rsidRPr="00087F72">
        <w:rPr>
          <w:rFonts w:ascii="Lato" w:hAnsi="Lato" w:cs="Times New Roman"/>
          <w:b/>
          <w:bCs/>
          <w:color w:val="000000"/>
          <w:sz w:val="20"/>
          <w:szCs w:val="20"/>
          <w:lang w:eastAsia="es-ES_tradnl"/>
        </w:rPr>
        <w:t xml:space="preserve">Matadero Madrid, la Casa del Reloj, </w:t>
      </w:r>
      <w:r>
        <w:rPr>
          <w:rFonts w:ascii="Lato" w:hAnsi="Lato" w:cs="Times New Roman"/>
          <w:b/>
          <w:bCs/>
          <w:color w:val="000000"/>
          <w:sz w:val="20"/>
          <w:szCs w:val="20"/>
          <w:lang w:eastAsia="es-ES_tradnl"/>
        </w:rPr>
        <w:t xml:space="preserve">la </w:t>
      </w:r>
      <w:r w:rsidR="00673529">
        <w:rPr>
          <w:rFonts w:ascii="Lato" w:hAnsi="Lato" w:cs="Times New Roman"/>
          <w:b/>
          <w:bCs/>
          <w:color w:val="000000"/>
          <w:sz w:val="20"/>
          <w:szCs w:val="20"/>
          <w:lang w:eastAsia="es-ES_tradnl"/>
        </w:rPr>
        <w:t>C</w:t>
      </w:r>
      <w:r>
        <w:rPr>
          <w:rFonts w:ascii="Lato" w:hAnsi="Lato" w:cs="Times New Roman"/>
          <w:b/>
          <w:bCs/>
          <w:color w:val="000000"/>
          <w:sz w:val="20"/>
          <w:szCs w:val="20"/>
          <w:lang w:eastAsia="es-ES_tradnl"/>
        </w:rPr>
        <w:t xml:space="preserve">olonia del Pico </w:t>
      </w:r>
      <w:r w:rsidRPr="00087F72">
        <w:rPr>
          <w:rFonts w:ascii="Lato" w:hAnsi="Lato" w:cs="Times New Roman"/>
          <w:b/>
          <w:bCs/>
          <w:color w:val="000000"/>
          <w:sz w:val="20"/>
          <w:szCs w:val="20"/>
          <w:lang w:eastAsia="es-ES_tradnl"/>
        </w:rPr>
        <w:t>d</w:t>
      </w:r>
      <w:r>
        <w:rPr>
          <w:rFonts w:ascii="Lato" w:hAnsi="Lato" w:cs="Times New Roman"/>
          <w:b/>
          <w:bCs/>
          <w:color w:val="000000"/>
          <w:sz w:val="20"/>
          <w:szCs w:val="20"/>
          <w:lang w:eastAsia="es-ES_tradnl"/>
        </w:rPr>
        <w:t>el P</w:t>
      </w:r>
      <w:r w:rsidRPr="00087F72">
        <w:rPr>
          <w:rFonts w:ascii="Lato" w:hAnsi="Lato" w:cs="Times New Roman"/>
          <w:b/>
          <w:bCs/>
          <w:color w:val="000000"/>
          <w:sz w:val="20"/>
          <w:szCs w:val="20"/>
          <w:lang w:eastAsia="es-ES_tradnl"/>
        </w:rPr>
        <w:t>añuelo</w:t>
      </w:r>
      <w:r>
        <w:rPr>
          <w:rFonts w:ascii="Lato" w:hAnsi="Lato" w:cs="Times New Roman"/>
          <w:b/>
          <w:bCs/>
          <w:color w:val="000000"/>
          <w:sz w:val="20"/>
          <w:szCs w:val="20"/>
          <w:lang w:eastAsia="es-ES_tradnl"/>
        </w:rPr>
        <w:t>, el f</w:t>
      </w:r>
      <w:r w:rsidRPr="00087F72">
        <w:rPr>
          <w:rFonts w:ascii="Lato" w:hAnsi="Lato" w:cs="Times New Roman"/>
          <w:b/>
          <w:bCs/>
          <w:color w:val="000000"/>
          <w:sz w:val="20"/>
          <w:szCs w:val="20"/>
          <w:lang w:eastAsia="es-ES_tradnl"/>
        </w:rPr>
        <w:t xml:space="preserve">rontón </w:t>
      </w:r>
      <w:proofErr w:type="spellStart"/>
      <w:r w:rsidRPr="00087F72">
        <w:rPr>
          <w:rFonts w:ascii="Lato" w:hAnsi="Lato" w:cs="Times New Roman"/>
          <w:b/>
          <w:bCs/>
          <w:color w:val="000000"/>
          <w:sz w:val="20"/>
          <w:szCs w:val="20"/>
          <w:lang w:eastAsia="es-ES_tradnl"/>
        </w:rPr>
        <w:t>Beti</w:t>
      </w:r>
      <w:proofErr w:type="spellEnd"/>
      <w:r w:rsidRPr="00087F72">
        <w:rPr>
          <w:rFonts w:ascii="Lato" w:hAnsi="Lato" w:cs="Times New Roman"/>
          <w:b/>
          <w:bCs/>
          <w:color w:val="000000"/>
          <w:sz w:val="20"/>
          <w:szCs w:val="20"/>
          <w:lang w:eastAsia="es-ES_tradnl"/>
        </w:rPr>
        <w:t xml:space="preserve"> Jai</w:t>
      </w:r>
      <w:r>
        <w:rPr>
          <w:rFonts w:ascii="Lato" w:hAnsi="Lato" w:cs="Times New Roman"/>
          <w:b/>
          <w:bCs/>
          <w:color w:val="000000"/>
          <w:sz w:val="20"/>
          <w:szCs w:val="20"/>
          <w:lang w:eastAsia="es-ES_tradnl"/>
        </w:rPr>
        <w:t xml:space="preserve">, </w:t>
      </w:r>
      <w:r w:rsidRPr="00087F72">
        <w:rPr>
          <w:rFonts w:ascii="Lato" w:hAnsi="Lato" w:cs="Times New Roman"/>
          <w:b/>
          <w:bCs/>
          <w:color w:val="000000"/>
          <w:sz w:val="20"/>
          <w:szCs w:val="20"/>
          <w:lang w:eastAsia="es-ES_tradnl"/>
        </w:rPr>
        <w:t xml:space="preserve">la </w:t>
      </w:r>
      <w:r>
        <w:rPr>
          <w:rFonts w:ascii="Lato" w:hAnsi="Lato" w:cs="Times New Roman"/>
          <w:b/>
          <w:bCs/>
          <w:color w:val="000000"/>
          <w:sz w:val="20"/>
          <w:szCs w:val="20"/>
          <w:lang w:eastAsia="es-ES_tradnl"/>
        </w:rPr>
        <w:t>p</w:t>
      </w:r>
      <w:r w:rsidRPr="00087F72">
        <w:rPr>
          <w:rFonts w:ascii="Lato" w:hAnsi="Lato" w:cs="Times New Roman"/>
          <w:b/>
          <w:bCs/>
          <w:color w:val="000000"/>
          <w:sz w:val="20"/>
          <w:szCs w:val="20"/>
          <w:lang w:eastAsia="es-ES_tradnl"/>
        </w:rPr>
        <w:t xml:space="preserve">laza de la Villa </w:t>
      </w:r>
      <w:r>
        <w:rPr>
          <w:rFonts w:ascii="Lato" w:hAnsi="Lato" w:cs="Times New Roman"/>
          <w:b/>
          <w:bCs/>
          <w:color w:val="000000"/>
          <w:sz w:val="20"/>
          <w:szCs w:val="20"/>
          <w:lang w:eastAsia="es-ES_tradnl"/>
        </w:rPr>
        <w:t xml:space="preserve">o Madrid Río </w:t>
      </w:r>
      <w:r w:rsidRPr="00087F72">
        <w:rPr>
          <w:rFonts w:ascii="Lato" w:hAnsi="Lato" w:cs="Times New Roman"/>
          <w:b/>
          <w:bCs/>
          <w:color w:val="000000"/>
          <w:sz w:val="20"/>
          <w:szCs w:val="20"/>
          <w:lang w:eastAsia="es-ES_tradnl"/>
        </w:rPr>
        <w:t>son algunas de las ubicaciones</w:t>
      </w:r>
    </w:p>
    <w:p w14:paraId="368CA50D" w14:textId="100DC028" w:rsidR="002372C4" w:rsidRPr="00673529" w:rsidRDefault="00673529" w:rsidP="002372C4">
      <w:pPr>
        <w:pStyle w:val="Prrafodelista"/>
        <w:numPr>
          <w:ilvl w:val="0"/>
          <w:numId w:val="1"/>
        </w:numPr>
        <w:spacing w:before="100" w:beforeAutospacing="1" w:after="100" w:afterAutospacing="1"/>
        <w:ind w:left="714" w:hanging="357"/>
        <w:rPr>
          <w:rFonts w:ascii="Lato" w:hAnsi="Lato" w:cs="Times New Roman"/>
          <w:b/>
          <w:bCs/>
          <w:color w:val="000000"/>
          <w:spacing w:val="-4"/>
          <w:sz w:val="20"/>
          <w:szCs w:val="20"/>
          <w:lang w:eastAsia="es-ES_tradnl"/>
        </w:rPr>
      </w:pPr>
      <w:r w:rsidRPr="00673529">
        <w:rPr>
          <w:rFonts w:ascii="Lato" w:hAnsi="Lato" w:cs="Times New Roman"/>
          <w:b/>
          <w:bCs/>
          <w:color w:val="000000"/>
          <w:spacing w:val="-4"/>
          <w:sz w:val="20"/>
          <w:szCs w:val="20"/>
          <w:lang w:eastAsia="es-ES_tradnl"/>
        </w:rPr>
        <w:t>Quince</w:t>
      </w:r>
      <w:r w:rsidR="002372C4" w:rsidRPr="00673529">
        <w:rPr>
          <w:rFonts w:ascii="Lato" w:hAnsi="Lato" w:cs="Times New Roman"/>
          <w:b/>
          <w:bCs/>
          <w:color w:val="000000"/>
          <w:spacing w:val="-4"/>
          <w:sz w:val="20"/>
          <w:szCs w:val="20"/>
          <w:lang w:eastAsia="es-ES_tradnl"/>
        </w:rPr>
        <w:t xml:space="preserve"> artistas, colectivos consagrados y emergentes, de diferentes nacionalidades, componen la nómina de esta edición, que incluye obras diseñadas exclusivamente para </w:t>
      </w:r>
      <w:proofErr w:type="spellStart"/>
      <w:r w:rsidR="002372C4" w:rsidRPr="00673529">
        <w:rPr>
          <w:rFonts w:ascii="Lato" w:hAnsi="Lato" w:cs="Times New Roman"/>
          <w:b/>
          <w:bCs/>
          <w:color w:val="000000"/>
          <w:spacing w:val="-4"/>
          <w:sz w:val="20"/>
          <w:szCs w:val="20"/>
          <w:lang w:eastAsia="es-ES_tradnl"/>
        </w:rPr>
        <w:t>LuzMadrid</w:t>
      </w:r>
      <w:proofErr w:type="spellEnd"/>
      <w:r w:rsidR="002372C4" w:rsidRPr="00673529">
        <w:rPr>
          <w:rFonts w:ascii="Lato" w:hAnsi="Lato" w:cs="Times New Roman"/>
          <w:b/>
          <w:bCs/>
          <w:color w:val="000000"/>
          <w:spacing w:val="-4"/>
          <w:sz w:val="20"/>
          <w:szCs w:val="20"/>
          <w:lang w:eastAsia="es-ES_tradnl"/>
        </w:rPr>
        <w:t xml:space="preserve"> </w:t>
      </w:r>
    </w:p>
    <w:p w14:paraId="4CA4B937" w14:textId="41EFFBE9" w:rsidR="002372C4" w:rsidRDefault="002372C4" w:rsidP="002372C4">
      <w:pPr>
        <w:pStyle w:val="Prrafodelista"/>
        <w:numPr>
          <w:ilvl w:val="0"/>
          <w:numId w:val="1"/>
        </w:numPr>
        <w:spacing w:before="100" w:beforeAutospacing="1"/>
        <w:ind w:left="714" w:hanging="357"/>
        <w:rPr>
          <w:rFonts w:ascii="Lato" w:hAnsi="Lato" w:cs="Times New Roman"/>
          <w:b/>
          <w:bCs/>
          <w:color w:val="000000"/>
          <w:sz w:val="20"/>
          <w:szCs w:val="20"/>
          <w:lang w:eastAsia="es-ES_tradnl"/>
        </w:rPr>
      </w:pPr>
      <w:r w:rsidRPr="00087F72">
        <w:rPr>
          <w:rFonts w:ascii="Lato" w:hAnsi="Lato" w:cs="Times New Roman"/>
          <w:b/>
          <w:bCs/>
          <w:color w:val="000000"/>
          <w:sz w:val="20"/>
          <w:szCs w:val="20"/>
          <w:lang w:eastAsia="es-ES_tradnl"/>
        </w:rPr>
        <w:t xml:space="preserve">El compromiso con la sostenibilidad sigue siendo una de las señas de identidad del festival, que albergará también en esta edición un </w:t>
      </w:r>
      <w:r>
        <w:rPr>
          <w:rFonts w:ascii="Lato" w:hAnsi="Lato" w:cs="Times New Roman"/>
          <w:b/>
          <w:bCs/>
          <w:color w:val="000000"/>
          <w:sz w:val="20"/>
          <w:szCs w:val="20"/>
          <w:lang w:eastAsia="es-ES_tradnl"/>
        </w:rPr>
        <w:t>e</w:t>
      </w:r>
      <w:r w:rsidRPr="00087F72">
        <w:rPr>
          <w:rFonts w:ascii="Lato" w:hAnsi="Lato" w:cs="Times New Roman"/>
          <w:b/>
          <w:bCs/>
          <w:color w:val="000000"/>
          <w:sz w:val="20"/>
          <w:szCs w:val="20"/>
          <w:lang w:eastAsia="es-ES_tradnl"/>
        </w:rPr>
        <w:t>ncuentro dedicado a explorar el potencial creativo de la luz desde múltiples perspectivas</w:t>
      </w:r>
    </w:p>
    <w:p w14:paraId="3FFCF41F" w14:textId="77777777" w:rsidR="002372C4" w:rsidRDefault="002372C4" w:rsidP="00393AF1">
      <w:pPr>
        <w:rPr>
          <w:rFonts w:ascii="Lato" w:hAnsi="Lato" w:cs="Times New Roman"/>
          <w:color w:val="000000"/>
          <w:lang w:eastAsia="es-ES_tradnl"/>
        </w:rPr>
      </w:pPr>
    </w:p>
    <w:p w14:paraId="38D0B5CD" w14:textId="51A670BC" w:rsidR="002372C4" w:rsidRDefault="002372C4" w:rsidP="002372C4">
      <w:pPr>
        <w:rPr>
          <w:rFonts w:ascii="Lato" w:hAnsi="Lato"/>
        </w:rPr>
      </w:pPr>
      <w:bookmarkStart w:id="0" w:name="_Hlk222489933"/>
      <w:r>
        <w:rPr>
          <w:rFonts w:ascii="Lato" w:hAnsi="Lato"/>
        </w:rPr>
        <w:t xml:space="preserve">La delegada de </w:t>
      </w:r>
      <w:r w:rsidRPr="00D645FC">
        <w:rPr>
          <w:rFonts w:ascii="Lato" w:hAnsi="Lato"/>
        </w:rPr>
        <w:t>Cultura, Turismo y Deporte</w:t>
      </w:r>
      <w:r>
        <w:rPr>
          <w:rFonts w:ascii="Lato" w:hAnsi="Lato"/>
        </w:rPr>
        <w:t xml:space="preserve">, Marta </w:t>
      </w:r>
      <w:r w:rsidRPr="00DC2E1C">
        <w:rPr>
          <w:rFonts w:ascii="Lato" w:hAnsi="Lato"/>
        </w:rPr>
        <w:t>Rivera de la Cruz</w:t>
      </w:r>
      <w:r>
        <w:rPr>
          <w:rFonts w:ascii="Lato" w:hAnsi="Lato"/>
        </w:rPr>
        <w:t>, ha presentado</w:t>
      </w:r>
      <w:r w:rsidRPr="00DC2E1C">
        <w:rPr>
          <w:rFonts w:ascii="Lato" w:hAnsi="Lato"/>
        </w:rPr>
        <w:t xml:space="preserve"> </w:t>
      </w:r>
      <w:r>
        <w:rPr>
          <w:rFonts w:ascii="Lato" w:hAnsi="Lato"/>
        </w:rPr>
        <w:t>esta mañana en la Nave Una de Matadero Madrid l</w:t>
      </w:r>
      <w:r w:rsidRPr="00D645FC">
        <w:rPr>
          <w:rFonts w:ascii="Lato" w:hAnsi="Lato"/>
        </w:rPr>
        <w:t xml:space="preserve">a tercera edición del festival internacional </w:t>
      </w:r>
      <w:proofErr w:type="spellStart"/>
      <w:r w:rsidRPr="00D645FC">
        <w:rPr>
          <w:rFonts w:ascii="Lato" w:hAnsi="Lato"/>
        </w:rPr>
        <w:t>LuzMadrid</w:t>
      </w:r>
      <w:proofErr w:type="spellEnd"/>
      <w:r>
        <w:rPr>
          <w:rFonts w:ascii="Lato" w:hAnsi="Lato"/>
        </w:rPr>
        <w:t xml:space="preserve"> que, d</w:t>
      </w:r>
      <w:r w:rsidRPr="00D645FC">
        <w:rPr>
          <w:rFonts w:ascii="Lato" w:hAnsi="Lato"/>
        </w:rPr>
        <w:t>el 12 al 14 de marzo</w:t>
      </w:r>
      <w:bookmarkEnd w:id="0"/>
      <w:r>
        <w:rPr>
          <w:rFonts w:ascii="Lato" w:hAnsi="Lato"/>
        </w:rPr>
        <w:t>,</w:t>
      </w:r>
      <w:r w:rsidRPr="00D645FC">
        <w:rPr>
          <w:rFonts w:ascii="Lato" w:hAnsi="Lato"/>
        </w:rPr>
        <w:t xml:space="preserve"> iluminará la ciudad con 15 instalaciones artísticas en 12 ubicaciones.</w:t>
      </w:r>
      <w:r>
        <w:rPr>
          <w:rFonts w:ascii="Lato" w:hAnsi="Lato"/>
        </w:rPr>
        <w:t xml:space="preserve"> Durante la presentación, la delegada ha estado acompañada </w:t>
      </w:r>
      <w:r w:rsidRPr="003018C4">
        <w:rPr>
          <w:rFonts w:ascii="Lato" w:hAnsi="Lato"/>
        </w:rPr>
        <w:t xml:space="preserve">por </w:t>
      </w:r>
      <w:r>
        <w:rPr>
          <w:rFonts w:ascii="Lato" w:hAnsi="Lato"/>
        </w:rPr>
        <w:t>la</w:t>
      </w:r>
      <w:r w:rsidRPr="003018C4">
        <w:rPr>
          <w:rFonts w:ascii="Lato" w:hAnsi="Lato"/>
        </w:rPr>
        <w:t xml:space="preserve"> directora artística</w:t>
      </w:r>
      <w:r>
        <w:rPr>
          <w:rFonts w:ascii="Lato" w:hAnsi="Lato"/>
        </w:rPr>
        <w:t xml:space="preserve"> del festival</w:t>
      </w:r>
      <w:r w:rsidRPr="003018C4">
        <w:rPr>
          <w:rFonts w:ascii="Lato" w:hAnsi="Lato"/>
        </w:rPr>
        <w:t xml:space="preserve">, Delia </w:t>
      </w:r>
      <w:proofErr w:type="spellStart"/>
      <w:r w:rsidRPr="003018C4">
        <w:rPr>
          <w:rFonts w:ascii="Lato" w:hAnsi="Lato"/>
        </w:rPr>
        <w:t>Piccirilli</w:t>
      </w:r>
      <w:proofErr w:type="spellEnd"/>
      <w:r>
        <w:rPr>
          <w:rFonts w:ascii="Lato" w:hAnsi="Lato"/>
        </w:rPr>
        <w:t>,</w:t>
      </w:r>
      <w:r w:rsidRPr="003018C4">
        <w:rPr>
          <w:rFonts w:ascii="Lato" w:hAnsi="Lato"/>
        </w:rPr>
        <w:t xml:space="preserve"> y por Ricardo Morcillo, </w:t>
      </w:r>
      <w:proofErr w:type="spellStart"/>
      <w:r w:rsidR="00DF45E5" w:rsidRPr="00DF45E5">
        <w:rPr>
          <w:rFonts w:ascii="Lato" w:hAnsi="Lato"/>
          <w:color w:val="FF0000"/>
        </w:rPr>
        <w:t>co</w:t>
      </w:r>
      <w:proofErr w:type="spellEnd"/>
      <w:r w:rsidR="00DF45E5" w:rsidRPr="00DF45E5">
        <w:rPr>
          <w:rFonts w:ascii="Lato" w:hAnsi="Lato"/>
          <w:color w:val="FF0000"/>
        </w:rPr>
        <w:t>-comisario</w:t>
      </w:r>
      <w:r w:rsidRPr="00DF45E5">
        <w:rPr>
          <w:rFonts w:ascii="Lato" w:hAnsi="Lato"/>
          <w:color w:val="FF0000"/>
        </w:rPr>
        <w:t xml:space="preserve"> del </w:t>
      </w:r>
      <w:r w:rsidR="0060145B" w:rsidRPr="00DF45E5">
        <w:rPr>
          <w:rFonts w:ascii="Lato" w:hAnsi="Lato"/>
          <w:color w:val="FF0000"/>
        </w:rPr>
        <w:t>‘</w:t>
      </w:r>
      <w:r w:rsidRPr="00DF45E5">
        <w:rPr>
          <w:rFonts w:ascii="Lato" w:hAnsi="Lato"/>
          <w:color w:val="FF0000"/>
        </w:rPr>
        <w:t xml:space="preserve">Encuentro </w:t>
      </w:r>
      <w:proofErr w:type="spellStart"/>
      <w:r w:rsidRPr="00DF45E5">
        <w:rPr>
          <w:rFonts w:ascii="Lato" w:hAnsi="Lato"/>
          <w:color w:val="FF0000"/>
        </w:rPr>
        <w:t>LuzMadrid</w:t>
      </w:r>
      <w:proofErr w:type="spellEnd"/>
      <w:r w:rsidR="0060145B" w:rsidRPr="00DF45E5">
        <w:rPr>
          <w:rFonts w:ascii="Lato" w:hAnsi="Lato"/>
          <w:color w:val="FF0000"/>
        </w:rPr>
        <w:t>’</w:t>
      </w:r>
      <w:r w:rsidR="00DF45E5" w:rsidRPr="00DF45E5">
        <w:rPr>
          <w:rFonts w:ascii="Lato" w:hAnsi="Lato"/>
          <w:color w:val="FF0000"/>
        </w:rPr>
        <w:t xml:space="preserve"> junto a Esther Torelló</w:t>
      </w:r>
      <w:r>
        <w:rPr>
          <w:rFonts w:ascii="Lato" w:hAnsi="Lato"/>
        </w:rPr>
        <w:t xml:space="preserve">, </w:t>
      </w:r>
      <w:r w:rsidRPr="003018C4">
        <w:rPr>
          <w:rFonts w:ascii="Lato" w:hAnsi="Lato"/>
        </w:rPr>
        <w:t>que tendrá lugar el sábado</w:t>
      </w:r>
      <w:r>
        <w:rPr>
          <w:rFonts w:ascii="Lato" w:hAnsi="Lato"/>
        </w:rPr>
        <w:t xml:space="preserve"> 14 de marzo.</w:t>
      </w:r>
    </w:p>
    <w:p w14:paraId="39DB5B2E" w14:textId="77777777" w:rsidR="002372C4" w:rsidRPr="007579CC" w:rsidRDefault="002372C4" w:rsidP="002372C4">
      <w:pPr>
        <w:rPr>
          <w:rFonts w:ascii="Lato" w:hAnsi="Lato"/>
        </w:rPr>
      </w:pPr>
    </w:p>
    <w:p w14:paraId="2F45C828" w14:textId="532553D2" w:rsidR="002372C4" w:rsidRDefault="002372C4" w:rsidP="002372C4">
      <w:pPr>
        <w:rPr>
          <w:rFonts w:ascii="Lato" w:hAnsi="Lato"/>
        </w:rPr>
      </w:pPr>
      <w:r w:rsidRPr="00DD1418">
        <w:rPr>
          <w:rFonts w:ascii="Lato" w:hAnsi="Lato"/>
        </w:rPr>
        <w:t xml:space="preserve">En esta edición, </w:t>
      </w:r>
      <w:proofErr w:type="spellStart"/>
      <w:r>
        <w:rPr>
          <w:rFonts w:ascii="Lato" w:hAnsi="Lato"/>
        </w:rPr>
        <w:t>LuzMadrid</w:t>
      </w:r>
      <w:proofErr w:type="spellEnd"/>
      <w:r>
        <w:rPr>
          <w:rFonts w:ascii="Lato" w:hAnsi="Lato"/>
        </w:rPr>
        <w:t xml:space="preserve"> </w:t>
      </w:r>
      <w:r w:rsidRPr="00DD1418">
        <w:rPr>
          <w:rFonts w:ascii="Lato" w:hAnsi="Lato"/>
        </w:rPr>
        <w:t>pone su mirada en el distrito de Arganzuela, un territorio caracterizado por su diversidad paisajística y su riqueza arquitectónica, que combina pasado industrial y transformaciones urbanísticas recientes.</w:t>
      </w:r>
      <w:r>
        <w:rPr>
          <w:rFonts w:ascii="Lato" w:hAnsi="Lato"/>
        </w:rPr>
        <w:t xml:space="preserve"> </w:t>
      </w:r>
      <w:r w:rsidRPr="00DD1418">
        <w:rPr>
          <w:rFonts w:ascii="Lato" w:hAnsi="Lato"/>
        </w:rPr>
        <w:t xml:space="preserve">Espacios emblemáticos como Matadero Madrid, la Casa del Reloj, Nave </w:t>
      </w:r>
      <w:r>
        <w:rPr>
          <w:rFonts w:ascii="Lato" w:hAnsi="Lato"/>
        </w:rPr>
        <w:t xml:space="preserve">de </w:t>
      </w:r>
      <w:r w:rsidR="0060145B">
        <w:rPr>
          <w:rFonts w:ascii="Lato" w:hAnsi="Lato"/>
        </w:rPr>
        <w:t>T</w:t>
      </w:r>
      <w:r w:rsidRPr="00DD1418">
        <w:rPr>
          <w:rFonts w:ascii="Lato" w:hAnsi="Lato"/>
        </w:rPr>
        <w:t xml:space="preserve">erneras, Madrid Río y </w:t>
      </w:r>
      <w:r>
        <w:rPr>
          <w:rFonts w:ascii="Lato" w:hAnsi="Lato"/>
        </w:rPr>
        <w:t xml:space="preserve">la </w:t>
      </w:r>
      <w:r w:rsidR="00673529">
        <w:rPr>
          <w:rFonts w:ascii="Lato" w:hAnsi="Lato"/>
        </w:rPr>
        <w:t>C</w:t>
      </w:r>
      <w:r>
        <w:rPr>
          <w:rFonts w:ascii="Lato" w:hAnsi="Lato"/>
        </w:rPr>
        <w:t xml:space="preserve">olonia </w:t>
      </w:r>
      <w:r w:rsidRPr="00DD1418">
        <w:rPr>
          <w:rFonts w:ascii="Lato" w:hAnsi="Lato"/>
        </w:rPr>
        <w:t>del Pico del Pañuelo proponen un recorrido especialmente valioso como paisaje urbano y patrimonial.</w:t>
      </w:r>
      <w:r>
        <w:rPr>
          <w:rFonts w:ascii="Lato" w:hAnsi="Lato"/>
        </w:rPr>
        <w:t xml:space="preserve"> </w:t>
      </w:r>
      <w:proofErr w:type="spellStart"/>
      <w:r w:rsidRPr="00DD1418">
        <w:rPr>
          <w:rFonts w:ascii="Lato" w:hAnsi="Lato"/>
        </w:rPr>
        <w:t>LuzMadrid</w:t>
      </w:r>
      <w:proofErr w:type="spellEnd"/>
      <w:r w:rsidRPr="00DD1418">
        <w:rPr>
          <w:rFonts w:ascii="Lato" w:hAnsi="Lato"/>
        </w:rPr>
        <w:t xml:space="preserve"> mantiene</w:t>
      </w:r>
      <w:r w:rsidR="00673529">
        <w:rPr>
          <w:rFonts w:ascii="Lato" w:hAnsi="Lato"/>
        </w:rPr>
        <w:t>,</w:t>
      </w:r>
      <w:r w:rsidRPr="00DD1418">
        <w:rPr>
          <w:rFonts w:ascii="Lato" w:hAnsi="Lato"/>
        </w:rPr>
        <w:t xml:space="preserve"> igualmente</w:t>
      </w:r>
      <w:r w:rsidR="00673529">
        <w:rPr>
          <w:rFonts w:ascii="Lato" w:hAnsi="Lato"/>
        </w:rPr>
        <w:t>,</w:t>
      </w:r>
      <w:r w:rsidRPr="00DD1418">
        <w:rPr>
          <w:rFonts w:ascii="Lato" w:hAnsi="Lato"/>
        </w:rPr>
        <w:t xml:space="preserve"> su presencia en el centro de Madrid, en </w:t>
      </w:r>
      <w:r>
        <w:rPr>
          <w:rFonts w:ascii="Lato" w:hAnsi="Lato"/>
        </w:rPr>
        <w:t xml:space="preserve">la </w:t>
      </w:r>
      <w:r w:rsidRPr="00DD1418">
        <w:rPr>
          <w:rFonts w:ascii="Lato" w:hAnsi="Lato"/>
        </w:rPr>
        <w:t>Galería de Cristal del</w:t>
      </w:r>
      <w:r>
        <w:rPr>
          <w:rFonts w:ascii="Lato" w:hAnsi="Lato"/>
        </w:rPr>
        <w:t xml:space="preserve"> Palacio de Cibeles</w:t>
      </w:r>
      <w:r w:rsidRPr="00DD1418">
        <w:rPr>
          <w:rFonts w:ascii="Lato" w:hAnsi="Lato"/>
        </w:rPr>
        <w:t xml:space="preserve">, en la legendaria </w:t>
      </w:r>
      <w:r w:rsidR="0060145B">
        <w:rPr>
          <w:rFonts w:ascii="Lato" w:hAnsi="Lato"/>
        </w:rPr>
        <w:t>p</w:t>
      </w:r>
      <w:r w:rsidRPr="00DD1418">
        <w:rPr>
          <w:rFonts w:ascii="Lato" w:hAnsi="Lato"/>
        </w:rPr>
        <w:t xml:space="preserve">laza de la Villa y en el </w:t>
      </w:r>
      <w:r w:rsidR="0060145B">
        <w:rPr>
          <w:rFonts w:ascii="Lato" w:hAnsi="Lato"/>
        </w:rPr>
        <w:t>f</w:t>
      </w:r>
      <w:r>
        <w:rPr>
          <w:rFonts w:ascii="Lato" w:hAnsi="Lato"/>
        </w:rPr>
        <w:t xml:space="preserve">rontón </w:t>
      </w:r>
      <w:proofErr w:type="spellStart"/>
      <w:r w:rsidRPr="00AF47DC">
        <w:rPr>
          <w:rFonts w:ascii="Lato" w:hAnsi="Lato"/>
        </w:rPr>
        <w:t>Beti</w:t>
      </w:r>
      <w:proofErr w:type="spellEnd"/>
      <w:r w:rsidRPr="00AF47DC">
        <w:rPr>
          <w:rFonts w:ascii="Lato" w:hAnsi="Lato"/>
        </w:rPr>
        <w:t xml:space="preserve"> Jai,</w:t>
      </w:r>
      <w:r>
        <w:rPr>
          <w:rFonts w:ascii="Lato" w:hAnsi="Lato"/>
        </w:rPr>
        <w:t xml:space="preserve"> espacio único en la ciudad.</w:t>
      </w:r>
    </w:p>
    <w:p w14:paraId="4D83661E" w14:textId="77777777" w:rsidR="0090062A" w:rsidRDefault="0090062A" w:rsidP="002372C4">
      <w:pPr>
        <w:rPr>
          <w:rFonts w:ascii="Lato" w:hAnsi="Lato"/>
        </w:rPr>
      </w:pPr>
    </w:p>
    <w:p w14:paraId="31437B93" w14:textId="77777777" w:rsidR="0090062A" w:rsidRDefault="0090062A" w:rsidP="0090062A">
      <w:pPr>
        <w:spacing w:after="80" w:line="276" w:lineRule="auto"/>
        <w:rPr>
          <w:rFonts w:ascii="Lato" w:hAnsi="Lato"/>
          <w:b/>
        </w:rPr>
      </w:pPr>
      <w:r>
        <w:rPr>
          <w:rFonts w:ascii="Lato" w:hAnsi="Lato"/>
          <w:b/>
        </w:rPr>
        <w:t xml:space="preserve">Arganzuela, epicentro de </w:t>
      </w:r>
      <w:proofErr w:type="spellStart"/>
      <w:r w:rsidRPr="007579CC">
        <w:rPr>
          <w:rFonts w:ascii="Lato" w:hAnsi="Lato"/>
          <w:b/>
        </w:rPr>
        <w:t>LuzMadrid</w:t>
      </w:r>
      <w:proofErr w:type="spellEnd"/>
      <w:r w:rsidRPr="007579CC">
        <w:rPr>
          <w:rFonts w:ascii="Lato" w:hAnsi="Lato"/>
          <w:b/>
        </w:rPr>
        <w:t xml:space="preserve"> 202</w:t>
      </w:r>
      <w:r>
        <w:rPr>
          <w:rFonts w:ascii="Lato" w:hAnsi="Lato"/>
          <w:b/>
        </w:rPr>
        <w:t>6</w:t>
      </w:r>
    </w:p>
    <w:p w14:paraId="04E877F8" w14:textId="532EAA2D" w:rsidR="0090062A" w:rsidRDefault="0090062A" w:rsidP="0090062A">
      <w:pPr>
        <w:rPr>
          <w:rFonts w:ascii="Lato" w:hAnsi="Lato"/>
        </w:rPr>
      </w:pPr>
      <w:r>
        <w:rPr>
          <w:rFonts w:ascii="Lato" w:hAnsi="Lato"/>
        </w:rPr>
        <w:t xml:space="preserve">El distrito vecino al río Manzanares es protagonista indiscutible de una edición que revisita la arquitectura neomudéjar con clara intención de arrojar una nueva mirada sobre algunos de los edificios más representativos de este estilo tan madrileño. De esta forma, </w:t>
      </w:r>
      <w:r w:rsidRPr="00403AFD">
        <w:rPr>
          <w:rFonts w:ascii="Lato" w:hAnsi="Lato"/>
        </w:rPr>
        <w:t>Matadero Madrid, la Casa del Reloj y la Nave de Terneras se incorporan al programa del festival,</w:t>
      </w:r>
      <w:r>
        <w:rPr>
          <w:rFonts w:ascii="Lato" w:hAnsi="Lato"/>
        </w:rPr>
        <w:t xml:space="preserve"> junto a la glorieta </w:t>
      </w:r>
      <w:r w:rsidRPr="00F81750">
        <w:rPr>
          <w:rFonts w:ascii="Lato" w:hAnsi="Lato"/>
        </w:rPr>
        <w:t>de San Víctor</w:t>
      </w:r>
      <w:r>
        <w:rPr>
          <w:rFonts w:ascii="Lato" w:hAnsi="Lato"/>
        </w:rPr>
        <w:t xml:space="preserve">, en la </w:t>
      </w:r>
      <w:r w:rsidR="00673529">
        <w:rPr>
          <w:rFonts w:ascii="Lato" w:hAnsi="Lato"/>
        </w:rPr>
        <w:t>C</w:t>
      </w:r>
      <w:r>
        <w:rPr>
          <w:rFonts w:ascii="Lato" w:hAnsi="Lato"/>
        </w:rPr>
        <w:t xml:space="preserve">olonia del </w:t>
      </w:r>
      <w:r w:rsidRPr="00F81750">
        <w:rPr>
          <w:rFonts w:ascii="Lato" w:hAnsi="Lato"/>
        </w:rPr>
        <w:t xml:space="preserve">Pico del </w:t>
      </w:r>
      <w:r>
        <w:rPr>
          <w:rFonts w:ascii="Lato" w:hAnsi="Lato"/>
        </w:rPr>
        <w:lastRenderedPageBreak/>
        <w:t>P</w:t>
      </w:r>
      <w:r w:rsidRPr="00F81750">
        <w:rPr>
          <w:rFonts w:ascii="Lato" w:hAnsi="Lato"/>
        </w:rPr>
        <w:t>añuelo</w:t>
      </w:r>
      <w:r>
        <w:rPr>
          <w:rFonts w:ascii="Lato" w:hAnsi="Lato"/>
        </w:rPr>
        <w:t>, la e</w:t>
      </w:r>
      <w:r w:rsidRPr="00F81750">
        <w:rPr>
          <w:rFonts w:ascii="Lato" w:hAnsi="Lato"/>
        </w:rPr>
        <w:t xml:space="preserve">xplanada </w:t>
      </w:r>
      <w:r>
        <w:rPr>
          <w:rFonts w:ascii="Lato" w:hAnsi="Lato"/>
        </w:rPr>
        <w:t>multiusos, la p</w:t>
      </w:r>
      <w:r w:rsidRPr="00F81750">
        <w:rPr>
          <w:rFonts w:ascii="Lato" w:hAnsi="Lato"/>
        </w:rPr>
        <w:t>resa n</w:t>
      </w:r>
      <w:r w:rsidR="005E2CAA">
        <w:rPr>
          <w:rFonts w:ascii="Lato" w:hAnsi="Lato"/>
        </w:rPr>
        <w:t xml:space="preserve">úmero </w:t>
      </w:r>
      <w:r w:rsidRPr="00F81750">
        <w:rPr>
          <w:rFonts w:ascii="Lato" w:hAnsi="Lato"/>
        </w:rPr>
        <w:t>8</w:t>
      </w:r>
      <w:r>
        <w:rPr>
          <w:rFonts w:ascii="Lato" w:hAnsi="Lato"/>
        </w:rPr>
        <w:t>, el Instituto de Enseñanza Superior Cervantes</w:t>
      </w:r>
      <w:r w:rsidR="005E2CAA">
        <w:rPr>
          <w:rFonts w:ascii="Lato" w:hAnsi="Lato"/>
        </w:rPr>
        <w:t xml:space="preserve"> (IES Cervantes)</w:t>
      </w:r>
      <w:r>
        <w:rPr>
          <w:rFonts w:ascii="Lato" w:hAnsi="Lato"/>
        </w:rPr>
        <w:t>, los alrededores de la glorieta de Embajadores o el Complejo Cultural E</w:t>
      </w:r>
      <w:r w:rsidRPr="00F81750">
        <w:rPr>
          <w:rFonts w:ascii="Lato" w:hAnsi="Lato"/>
        </w:rPr>
        <w:t>l Águila</w:t>
      </w:r>
      <w:r>
        <w:rPr>
          <w:rFonts w:ascii="Lato" w:hAnsi="Lato"/>
        </w:rPr>
        <w:t>.</w:t>
      </w:r>
    </w:p>
    <w:p w14:paraId="654F1618" w14:textId="77777777" w:rsidR="0090062A" w:rsidRDefault="0090062A" w:rsidP="0090062A">
      <w:pPr>
        <w:rPr>
          <w:rFonts w:ascii="Lato" w:hAnsi="Lato"/>
          <w:b/>
          <w:bCs/>
        </w:rPr>
      </w:pPr>
    </w:p>
    <w:p w14:paraId="260F8EFB" w14:textId="3D265472" w:rsidR="0090062A" w:rsidRPr="00796280" w:rsidRDefault="0090062A" w:rsidP="0090062A">
      <w:pPr>
        <w:rPr>
          <w:rFonts w:ascii="Lato" w:hAnsi="Lato"/>
          <w:lang w:val="es-ES"/>
        </w:rPr>
      </w:pPr>
      <w:r w:rsidRPr="00A43487">
        <w:rPr>
          <w:rFonts w:ascii="Lato" w:hAnsi="Lato"/>
        </w:rPr>
        <w:t xml:space="preserve">Comenzando el recorrido en la </w:t>
      </w:r>
      <w:r>
        <w:rPr>
          <w:rFonts w:ascii="Lato" w:hAnsi="Lato"/>
          <w:lang w:val="es-ES"/>
        </w:rPr>
        <w:t>g</w:t>
      </w:r>
      <w:r w:rsidRPr="00AF569A">
        <w:rPr>
          <w:rFonts w:ascii="Lato" w:hAnsi="Lato"/>
          <w:lang w:val="es-ES"/>
        </w:rPr>
        <w:t>lorieta</w:t>
      </w:r>
      <w:r w:rsidRPr="00A43487">
        <w:rPr>
          <w:rFonts w:ascii="Lato" w:hAnsi="Lato"/>
        </w:rPr>
        <w:t xml:space="preserve"> de San Víctor</w:t>
      </w:r>
      <w:r>
        <w:rPr>
          <w:rFonts w:ascii="Lato" w:hAnsi="Lato"/>
        </w:rPr>
        <w:t>,</w:t>
      </w:r>
      <w:r w:rsidRPr="006E29C7">
        <w:rPr>
          <w:rFonts w:ascii="Lato" w:hAnsi="Lato"/>
          <w:lang w:val="es-ES"/>
        </w:rPr>
        <w:t xml:space="preserve"> </w:t>
      </w:r>
      <w:r w:rsidRPr="00796280">
        <w:rPr>
          <w:rFonts w:ascii="Lato" w:hAnsi="Lato"/>
          <w:lang w:val="es-ES"/>
        </w:rPr>
        <w:t xml:space="preserve">paisaje urbano que acogió a los trabajadores del antiguo </w:t>
      </w:r>
      <w:r>
        <w:rPr>
          <w:rFonts w:ascii="Lato" w:hAnsi="Lato"/>
          <w:lang w:val="es-ES"/>
        </w:rPr>
        <w:t>m</w:t>
      </w:r>
      <w:r w:rsidRPr="00796280">
        <w:rPr>
          <w:rFonts w:ascii="Lato" w:hAnsi="Lato"/>
          <w:lang w:val="es-ES"/>
        </w:rPr>
        <w:t>atadero</w:t>
      </w:r>
      <w:r>
        <w:rPr>
          <w:rFonts w:ascii="Lato" w:hAnsi="Lato"/>
          <w:lang w:val="es-ES"/>
        </w:rPr>
        <w:t>,</w:t>
      </w:r>
      <w:r w:rsidRPr="00A43487">
        <w:rPr>
          <w:rFonts w:ascii="Lato" w:hAnsi="Lato"/>
        </w:rPr>
        <w:t xml:space="preserve"> </w:t>
      </w:r>
      <w:r w:rsidR="00673529">
        <w:rPr>
          <w:rFonts w:ascii="Lato" w:hAnsi="Lato"/>
        </w:rPr>
        <w:t>se encuentra</w:t>
      </w:r>
      <w:r w:rsidRPr="00A43487">
        <w:rPr>
          <w:rFonts w:ascii="Lato" w:hAnsi="Lato"/>
        </w:rPr>
        <w:t xml:space="preserve"> la obra de Gonzalo </w:t>
      </w:r>
      <w:proofErr w:type="spellStart"/>
      <w:r w:rsidRPr="00A43487">
        <w:rPr>
          <w:rFonts w:ascii="Lato" w:hAnsi="Lato"/>
        </w:rPr>
        <w:t>Borondo</w:t>
      </w:r>
      <w:proofErr w:type="spellEnd"/>
      <w:r>
        <w:rPr>
          <w:rFonts w:ascii="Lato" w:hAnsi="Lato"/>
        </w:rPr>
        <w:t>,</w:t>
      </w:r>
      <w:r>
        <w:rPr>
          <w:rFonts w:ascii="Lato" w:hAnsi="Lato"/>
          <w:lang w:val="es-ES"/>
        </w:rPr>
        <w:t xml:space="preserve"> r</w:t>
      </w:r>
      <w:r w:rsidRPr="00796280">
        <w:rPr>
          <w:rFonts w:ascii="Lato" w:hAnsi="Lato"/>
          <w:lang w:val="es-ES"/>
        </w:rPr>
        <w:t xml:space="preserve">ealizada especialmente para </w:t>
      </w:r>
      <w:proofErr w:type="spellStart"/>
      <w:r w:rsidRPr="00796280">
        <w:rPr>
          <w:rFonts w:ascii="Lato" w:hAnsi="Lato"/>
          <w:lang w:val="es-ES"/>
        </w:rPr>
        <w:t>LuzMadrid</w:t>
      </w:r>
      <w:proofErr w:type="spellEnd"/>
      <w:r>
        <w:rPr>
          <w:rFonts w:ascii="Lato" w:hAnsi="Lato"/>
          <w:lang w:val="es-ES"/>
        </w:rPr>
        <w:t>.</w:t>
      </w:r>
      <w:r w:rsidRPr="00796280">
        <w:rPr>
          <w:rFonts w:ascii="Lato" w:hAnsi="Lato"/>
          <w:lang w:val="es-ES"/>
        </w:rPr>
        <w:t xml:space="preserve"> </w:t>
      </w:r>
      <w:r w:rsidRPr="00E40BCB">
        <w:rPr>
          <w:rFonts w:ascii="Lato" w:hAnsi="Lato"/>
          <w:i/>
          <w:iCs/>
          <w:lang w:val="es-ES"/>
        </w:rPr>
        <w:t xml:space="preserve">Redentora </w:t>
      </w:r>
      <w:r w:rsidRPr="00796280">
        <w:rPr>
          <w:rFonts w:ascii="Lato" w:hAnsi="Lato"/>
          <w:lang w:val="es-ES"/>
        </w:rPr>
        <w:t>recrea un gran zo</w:t>
      </w:r>
      <w:r>
        <w:rPr>
          <w:rFonts w:ascii="Lato" w:hAnsi="Lato"/>
          <w:lang w:val="es-ES"/>
        </w:rPr>
        <w:t>ó</w:t>
      </w:r>
      <w:r w:rsidRPr="00796280">
        <w:rPr>
          <w:rFonts w:ascii="Lato" w:hAnsi="Lato"/>
          <w:lang w:val="es-ES"/>
        </w:rPr>
        <w:t xml:space="preserve">tropo que pone en movimiento imágenes de las víctimas animales y sus verdugos los matarifes. </w:t>
      </w:r>
      <w:r>
        <w:rPr>
          <w:rFonts w:ascii="Lato" w:hAnsi="Lato"/>
          <w:lang w:val="es-ES"/>
        </w:rPr>
        <w:t>Se trata de u</w:t>
      </w:r>
      <w:r w:rsidRPr="00796280">
        <w:rPr>
          <w:rFonts w:ascii="Lato" w:hAnsi="Lato"/>
          <w:lang w:val="es-ES"/>
        </w:rPr>
        <w:t>na instalación que reflexiona sobre la violencia silenciada, la vocación sagrada y el ritual como encuentro comunitario.</w:t>
      </w:r>
    </w:p>
    <w:p w14:paraId="3DECFB1D" w14:textId="77777777" w:rsidR="0090062A" w:rsidRPr="00A43487" w:rsidRDefault="0090062A" w:rsidP="0090062A">
      <w:pPr>
        <w:rPr>
          <w:rFonts w:ascii="Lato" w:hAnsi="Lato"/>
        </w:rPr>
      </w:pPr>
    </w:p>
    <w:p w14:paraId="7DEABC37" w14:textId="458717A2" w:rsidR="0090062A" w:rsidRDefault="0090062A" w:rsidP="002372C4">
      <w:pPr>
        <w:rPr>
          <w:rFonts w:ascii="Lato" w:hAnsi="Lato"/>
        </w:rPr>
      </w:pPr>
      <w:r>
        <w:rPr>
          <w:rFonts w:ascii="Lato" w:hAnsi="Lato"/>
        </w:rPr>
        <w:t>E</w:t>
      </w:r>
      <w:r w:rsidRPr="00A43487">
        <w:rPr>
          <w:rFonts w:ascii="Lato" w:hAnsi="Lato"/>
        </w:rPr>
        <w:t>n la Nave</w:t>
      </w:r>
      <w:r>
        <w:rPr>
          <w:rFonts w:ascii="Lato" w:hAnsi="Lato"/>
        </w:rPr>
        <w:t xml:space="preserve"> Una</w:t>
      </w:r>
      <w:r w:rsidRPr="00A43487">
        <w:rPr>
          <w:rFonts w:ascii="Lato" w:hAnsi="Lato"/>
        </w:rPr>
        <w:t xml:space="preserve"> de Matadero Madrid</w:t>
      </w:r>
      <w:r>
        <w:rPr>
          <w:rFonts w:ascii="Lato" w:hAnsi="Lato"/>
        </w:rPr>
        <w:t xml:space="preserve"> se situará</w:t>
      </w:r>
      <w:r w:rsidRPr="00A43487">
        <w:rPr>
          <w:rFonts w:ascii="Lato" w:hAnsi="Lato"/>
        </w:rPr>
        <w:t xml:space="preserve"> la propuesta del </w:t>
      </w:r>
      <w:r w:rsidRPr="00EE1203">
        <w:rPr>
          <w:rFonts w:ascii="Lato" w:hAnsi="Lato"/>
        </w:rPr>
        <w:t>estudio de investigación</w:t>
      </w:r>
      <w:r w:rsidRPr="00A43487">
        <w:rPr>
          <w:rFonts w:ascii="Lato" w:hAnsi="Lato"/>
        </w:rPr>
        <w:t xml:space="preserve"> </w:t>
      </w:r>
      <w:r>
        <w:rPr>
          <w:rFonts w:ascii="Lato" w:hAnsi="Lato"/>
        </w:rPr>
        <w:t xml:space="preserve">barcelonés </w:t>
      </w:r>
      <w:proofErr w:type="spellStart"/>
      <w:r w:rsidRPr="00A43487">
        <w:rPr>
          <w:rFonts w:ascii="Lato" w:hAnsi="Lato"/>
        </w:rPr>
        <w:t>Playmodes</w:t>
      </w:r>
      <w:proofErr w:type="spellEnd"/>
      <w:r>
        <w:rPr>
          <w:rFonts w:ascii="Lato" w:hAnsi="Lato"/>
        </w:rPr>
        <w:t xml:space="preserve">, </w:t>
      </w:r>
      <w:proofErr w:type="spellStart"/>
      <w:r w:rsidR="00673529" w:rsidRPr="00313A43">
        <w:rPr>
          <w:rFonts w:ascii="Lato" w:hAnsi="Lato"/>
          <w:i/>
          <w:iCs/>
        </w:rPr>
        <w:t>Cluster</w:t>
      </w:r>
      <w:proofErr w:type="spellEnd"/>
      <w:r w:rsidR="00673529" w:rsidRPr="00313A43">
        <w:rPr>
          <w:rFonts w:ascii="Lato" w:hAnsi="Lato"/>
          <w:i/>
          <w:iCs/>
        </w:rPr>
        <w:t>,</w:t>
      </w:r>
      <w:r w:rsidR="00673529">
        <w:rPr>
          <w:rFonts w:ascii="Lato" w:hAnsi="Lato"/>
        </w:rPr>
        <w:t xml:space="preserve"> </w:t>
      </w:r>
      <w:r w:rsidRPr="007631C9">
        <w:rPr>
          <w:rFonts w:ascii="Lato" w:hAnsi="Lato"/>
        </w:rPr>
        <w:t>una instalación audiovisual inmersiva</w:t>
      </w:r>
      <w:r w:rsidR="00673529">
        <w:rPr>
          <w:rFonts w:ascii="Lato" w:hAnsi="Lato"/>
        </w:rPr>
        <w:t xml:space="preserve"> </w:t>
      </w:r>
      <w:r w:rsidRPr="007631C9">
        <w:rPr>
          <w:rFonts w:ascii="Lato" w:hAnsi="Lato"/>
        </w:rPr>
        <w:t xml:space="preserve">que reinterpreta la arquitectura </w:t>
      </w:r>
      <w:r>
        <w:rPr>
          <w:rFonts w:ascii="Lato" w:hAnsi="Lato"/>
        </w:rPr>
        <w:t xml:space="preserve">de la nave </w:t>
      </w:r>
      <w:r w:rsidRPr="007631C9">
        <w:rPr>
          <w:rFonts w:ascii="Lato" w:hAnsi="Lato"/>
        </w:rPr>
        <w:t>y la transforma en un lenguaje visual y sonoro que conduce al público a un viaje sensorial</w:t>
      </w:r>
      <w:r>
        <w:rPr>
          <w:rFonts w:ascii="Lato" w:hAnsi="Lato"/>
        </w:rPr>
        <w:t xml:space="preserve"> de geometría abstracta.</w:t>
      </w:r>
    </w:p>
    <w:p w14:paraId="231C7535" w14:textId="77777777" w:rsidR="002372C4" w:rsidRDefault="002372C4" w:rsidP="002372C4">
      <w:pPr>
        <w:rPr>
          <w:rFonts w:ascii="Lato" w:hAnsi="Lato"/>
        </w:rPr>
      </w:pPr>
    </w:p>
    <w:p w14:paraId="15C94175" w14:textId="072F1432" w:rsidR="002372C4" w:rsidRPr="0011469E" w:rsidRDefault="0060145B" w:rsidP="0060145B">
      <w:pPr>
        <w:spacing w:after="80" w:line="276" w:lineRule="auto"/>
        <w:rPr>
          <w:rFonts w:ascii="Lato" w:hAnsi="Lato"/>
          <w:b/>
        </w:rPr>
      </w:pPr>
      <w:r>
        <w:rPr>
          <w:rFonts w:ascii="Lato" w:hAnsi="Lato"/>
          <w:b/>
        </w:rPr>
        <w:t>Una edición marcada por obras inéditas</w:t>
      </w:r>
    </w:p>
    <w:p w14:paraId="29A659C4" w14:textId="2DAE4C42" w:rsidR="0060145B" w:rsidRDefault="002372C4" w:rsidP="002372C4">
      <w:pPr>
        <w:rPr>
          <w:rFonts w:ascii="Lato" w:hAnsi="Lato"/>
        </w:rPr>
      </w:pPr>
      <w:r w:rsidRPr="00AF2BF1">
        <w:rPr>
          <w:rFonts w:ascii="Lato" w:hAnsi="Lato"/>
        </w:rPr>
        <w:t xml:space="preserve">Una de las características principales de </w:t>
      </w:r>
      <w:proofErr w:type="spellStart"/>
      <w:r w:rsidRPr="00AF2BF1">
        <w:rPr>
          <w:rFonts w:ascii="Lato" w:hAnsi="Lato"/>
        </w:rPr>
        <w:t>LuzMadrid</w:t>
      </w:r>
      <w:proofErr w:type="spellEnd"/>
      <w:r w:rsidRPr="00AF2BF1">
        <w:rPr>
          <w:rFonts w:ascii="Lato" w:hAnsi="Lato"/>
        </w:rPr>
        <w:t xml:space="preserve"> es la posibilidad de disfrutar de</w:t>
      </w:r>
      <w:r>
        <w:rPr>
          <w:rFonts w:ascii="Lato" w:hAnsi="Lato"/>
        </w:rPr>
        <w:t xml:space="preserve"> creacione</w:t>
      </w:r>
      <w:r w:rsidRPr="00AF2BF1">
        <w:rPr>
          <w:rFonts w:ascii="Lato" w:hAnsi="Lato"/>
        </w:rPr>
        <w:t xml:space="preserve">s diseñadas </w:t>
      </w:r>
      <w:r>
        <w:rPr>
          <w:rFonts w:ascii="Lato" w:hAnsi="Lato"/>
        </w:rPr>
        <w:t xml:space="preserve">específicamente </w:t>
      </w:r>
      <w:r w:rsidRPr="00AF2BF1">
        <w:rPr>
          <w:rFonts w:ascii="Lato" w:hAnsi="Lato"/>
        </w:rPr>
        <w:t>para el festival</w:t>
      </w:r>
      <w:r>
        <w:rPr>
          <w:rFonts w:ascii="Lato" w:hAnsi="Lato"/>
          <w:i/>
          <w:iCs/>
        </w:rPr>
        <w:t>.</w:t>
      </w:r>
      <w:r>
        <w:rPr>
          <w:rFonts w:ascii="Lato" w:hAnsi="Lato"/>
        </w:rPr>
        <w:t xml:space="preserve"> </w:t>
      </w:r>
      <w:r w:rsidRPr="00C77B35">
        <w:rPr>
          <w:rFonts w:ascii="Lato" w:hAnsi="Lato"/>
        </w:rPr>
        <w:t xml:space="preserve">Artistas de </w:t>
      </w:r>
      <w:r>
        <w:rPr>
          <w:rFonts w:ascii="Lato" w:hAnsi="Lato"/>
        </w:rPr>
        <w:t xml:space="preserve">Bélgica, </w:t>
      </w:r>
      <w:r w:rsidRPr="00C77B35">
        <w:rPr>
          <w:rFonts w:ascii="Lato" w:hAnsi="Lato"/>
        </w:rPr>
        <w:t>Francia</w:t>
      </w:r>
      <w:r>
        <w:rPr>
          <w:rFonts w:ascii="Lato" w:hAnsi="Lato"/>
        </w:rPr>
        <w:t>, Italia</w:t>
      </w:r>
      <w:r w:rsidR="0060145B">
        <w:rPr>
          <w:rFonts w:ascii="Lato" w:hAnsi="Lato"/>
        </w:rPr>
        <w:t xml:space="preserve">, </w:t>
      </w:r>
      <w:r>
        <w:rPr>
          <w:rFonts w:ascii="Lato" w:hAnsi="Lato"/>
        </w:rPr>
        <w:t>México</w:t>
      </w:r>
      <w:r w:rsidR="0060145B">
        <w:rPr>
          <w:rFonts w:ascii="Lato" w:hAnsi="Lato"/>
        </w:rPr>
        <w:t xml:space="preserve"> y </w:t>
      </w:r>
      <w:r>
        <w:rPr>
          <w:rFonts w:ascii="Lato" w:hAnsi="Lato"/>
        </w:rPr>
        <w:t xml:space="preserve">Canadá </w:t>
      </w:r>
      <w:r w:rsidRPr="00C77B35">
        <w:rPr>
          <w:rFonts w:ascii="Lato" w:hAnsi="Lato"/>
        </w:rPr>
        <w:t xml:space="preserve">mostrarán sus obras junto a las de </w:t>
      </w:r>
      <w:r>
        <w:rPr>
          <w:rFonts w:ascii="Lato" w:hAnsi="Lato"/>
        </w:rPr>
        <w:t>creadore</w:t>
      </w:r>
      <w:r w:rsidRPr="00C77B35">
        <w:rPr>
          <w:rFonts w:ascii="Lato" w:hAnsi="Lato"/>
        </w:rPr>
        <w:t>s nacionales</w:t>
      </w:r>
      <w:r>
        <w:rPr>
          <w:rFonts w:ascii="Lato" w:hAnsi="Lato"/>
        </w:rPr>
        <w:t>.</w:t>
      </w:r>
    </w:p>
    <w:p w14:paraId="2762D6B9" w14:textId="77777777" w:rsidR="0060145B" w:rsidRDefault="0060145B" w:rsidP="002372C4">
      <w:pPr>
        <w:rPr>
          <w:rFonts w:ascii="Lato" w:hAnsi="Lato"/>
        </w:rPr>
      </w:pPr>
    </w:p>
    <w:p w14:paraId="0A01FB48" w14:textId="6194FE83" w:rsidR="002372C4" w:rsidRDefault="002372C4" w:rsidP="002372C4">
      <w:pPr>
        <w:rPr>
          <w:rFonts w:ascii="Lato" w:hAnsi="Lato"/>
        </w:rPr>
      </w:pPr>
      <w:r w:rsidRPr="00C77B35">
        <w:rPr>
          <w:rFonts w:ascii="Lato" w:hAnsi="Lato"/>
        </w:rPr>
        <w:t xml:space="preserve">Gonzalo </w:t>
      </w:r>
      <w:proofErr w:type="spellStart"/>
      <w:r w:rsidRPr="00C77B35">
        <w:rPr>
          <w:rFonts w:ascii="Lato" w:hAnsi="Lato"/>
        </w:rPr>
        <w:t>Borondo</w:t>
      </w:r>
      <w:proofErr w:type="spellEnd"/>
      <w:r w:rsidRPr="00C77B35">
        <w:rPr>
          <w:rFonts w:ascii="Lato" w:hAnsi="Lato"/>
        </w:rPr>
        <w:t xml:space="preserve">, </w:t>
      </w:r>
      <w:proofErr w:type="spellStart"/>
      <w:r w:rsidRPr="00C77B35">
        <w:rPr>
          <w:rFonts w:ascii="Lato" w:hAnsi="Lato"/>
        </w:rPr>
        <w:t>Sébastien</w:t>
      </w:r>
      <w:proofErr w:type="spellEnd"/>
      <w:r w:rsidRPr="00C77B35">
        <w:rPr>
          <w:rFonts w:ascii="Lato" w:hAnsi="Lato"/>
        </w:rPr>
        <w:t xml:space="preserve"> </w:t>
      </w:r>
      <w:proofErr w:type="spellStart"/>
      <w:r w:rsidRPr="00C77B35">
        <w:rPr>
          <w:rFonts w:ascii="Lato" w:hAnsi="Lato"/>
        </w:rPr>
        <w:t>Lefèvre</w:t>
      </w:r>
      <w:proofErr w:type="spellEnd"/>
      <w:r w:rsidRPr="00C77B35">
        <w:rPr>
          <w:rFonts w:ascii="Lato" w:hAnsi="Lato"/>
        </w:rPr>
        <w:t xml:space="preserve">, </w:t>
      </w:r>
      <w:proofErr w:type="spellStart"/>
      <w:r w:rsidRPr="00C77B35">
        <w:rPr>
          <w:rFonts w:ascii="Lato" w:hAnsi="Lato"/>
        </w:rPr>
        <w:t>Playmodes</w:t>
      </w:r>
      <w:proofErr w:type="spellEnd"/>
      <w:r w:rsidRPr="00C77B35">
        <w:rPr>
          <w:rFonts w:ascii="Lato" w:hAnsi="Lato"/>
        </w:rPr>
        <w:t xml:space="preserve">, Camille Gross, </w:t>
      </w:r>
      <w:proofErr w:type="spellStart"/>
      <w:r w:rsidR="00DF45E5" w:rsidRPr="00DF45E5">
        <w:rPr>
          <w:rFonts w:ascii="Lato" w:hAnsi="Lato"/>
          <w:color w:val="FF0000"/>
        </w:rPr>
        <w:t>cabosanroque</w:t>
      </w:r>
      <w:proofErr w:type="spellEnd"/>
      <w:r w:rsidR="00DF45E5" w:rsidRPr="00DF45E5">
        <w:rPr>
          <w:rFonts w:ascii="Lato" w:hAnsi="Lato"/>
          <w:color w:val="FF0000"/>
        </w:rPr>
        <w:t xml:space="preserve"> + </w:t>
      </w:r>
      <w:r w:rsidRPr="00DF45E5">
        <w:rPr>
          <w:rFonts w:ascii="Lato" w:hAnsi="Lato"/>
          <w:color w:val="FF0000"/>
        </w:rPr>
        <w:t>Studio Animal</w:t>
      </w:r>
      <w:r w:rsidR="00DF45E5" w:rsidRPr="00DF45E5">
        <w:rPr>
          <w:rFonts w:ascii="Lato" w:hAnsi="Lato"/>
          <w:color w:val="FF0000"/>
        </w:rPr>
        <w:t>,</w:t>
      </w:r>
      <w:r>
        <w:rPr>
          <w:rFonts w:ascii="Lato" w:hAnsi="Lato"/>
        </w:rPr>
        <w:t xml:space="preserve"> Cédric </w:t>
      </w:r>
      <w:r w:rsidRPr="00C77B35">
        <w:rPr>
          <w:rFonts w:ascii="Lato" w:hAnsi="Lato"/>
        </w:rPr>
        <w:t xml:space="preserve">Le </w:t>
      </w:r>
      <w:proofErr w:type="spellStart"/>
      <w:r w:rsidRPr="00C77B35">
        <w:rPr>
          <w:rFonts w:ascii="Lato" w:hAnsi="Lato"/>
        </w:rPr>
        <w:t>Borgne</w:t>
      </w:r>
      <w:proofErr w:type="spellEnd"/>
      <w:r w:rsidRPr="00C77B35">
        <w:rPr>
          <w:rFonts w:ascii="Lato" w:hAnsi="Lato"/>
        </w:rPr>
        <w:t xml:space="preserve">, </w:t>
      </w:r>
      <w:proofErr w:type="spellStart"/>
      <w:r w:rsidRPr="00C77B35">
        <w:rPr>
          <w:rFonts w:ascii="Lato" w:hAnsi="Lato"/>
        </w:rPr>
        <w:t>Luzinterruptus</w:t>
      </w:r>
      <w:proofErr w:type="spellEnd"/>
      <w:r w:rsidRPr="00C77B35">
        <w:rPr>
          <w:rFonts w:ascii="Lato" w:hAnsi="Lato"/>
        </w:rPr>
        <w:t xml:space="preserve">, </w:t>
      </w:r>
      <w:proofErr w:type="spellStart"/>
      <w:r w:rsidRPr="00C77B35">
        <w:rPr>
          <w:rFonts w:ascii="Lato" w:hAnsi="Lato"/>
        </w:rPr>
        <w:t>Quiet</w:t>
      </w:r>
      <w:proofErr w:type="spellEnd"/>
      <w:r w:rsidRPr="00C77B35">
        <w:rPr>
          <w:rFonts w:ascii="Lato" w:hAnsi="Lato"/>
        </w:rPr>
        <w:t xml:space="preserve"> Ensemble, </w:t>
      </w:r>
      <w:proofErr w:type="spellStart"/>
      <w:r w:rsidRPr="00C77B35">
        <w:rPr>
          <w:rFonts w:ascii="Lato" w:hAnsi="Lato"/>
        </w:rPr>
        <w:t>Collectif</w:t>
      </w:r>
      <w:proofErr w:type="spellEnd"/>
      <w:r w:rsidRPr="00C77B35">
        <w:rPr>
          <w:rFonts w:ascii="Lato" w:hAnsi="Lato"/>
        </w:rPr>
        <w:t xml:space="preserve"> </w:t>
      </w:r>
      <w:proofErr w:type="spellStart"/>
      <w:r w:rsidRPr="00C77B35">
        <w:rPr>
          <w:rFonts w:ascii="Lato" w:hAnsi="Lato"/>
        </w:rPr>
        <w:t>Scale</w:t>
      </w:r>
      <w:proofErr w:type="spellEnd"/>
      <w:r w:rsidRPr="00C77B35">
        <w:rPr>
          <w:rFonts w:ascii="Lato" w:hAnsi="Lato"/>
        </w:rPr>
        <w:t>, Rafael Lozano</w:t>
      </w:r>
      <w:r>
        <w:rPr>
          <w:rFonts w:ascii="Lato" w:hAnsi="Lato"/>
        </w:rPr>
        <w:t>-</w:t>
      </w:r>
      <w:proofErr w:type="spellStart"/>
      <w:r>
        <w:rPr>
          <w:rFonts w:ascii="Lato" w:hAnsi="Lato"/>
        </w:rPr>
        <w:t>Hemmer</w:t>
      </w:r>
      <w:proofErr w:type="spellEnd"/>
      <w:r>
        <w:rPr>
          <w:rFonts w:ascii="Lato" w:hAnsi="Lato"/>
        </w:rPr>
        <w:t xml:space="preserve"> y</w:t>
      </w:r>
      <w:r w:rsidRPr="00C77B35">
        <w:rPr>
          <w:rFonts w:ascii="Lato" w:hAnsi="Lato"/>
        </w:rPr>
        <w:t xml:space="preserve"> </w:t>
      </w:r>
      <w:r>
        <w:rPr>
          <w:rFonts w:ascii="Lato" w:hAnsi="Lato"/>
        </w:rPr>
        <w:t xml:space="preserve">Studio </w:t>
      </w:r>
      <w:proofErr w:type="spellStart"/>
      <w:r w:rsidRPr="00C77B35">
        <w:rPr>
          <w:rFonts w:ascii="Lato" w:hAnsi="Lato"/>
        </w:rPr>
        <w:t>Lemercier</w:t>
      </w:r>
      <w:proofErr w:type="spellEnd"/>
      <w:r>
        <w:rPr>
          <w:rFonts w:ascii="Lato" w:hAnsi="Lato"/>
        </w:rPr>
        <w:t xml:space="preserve"> </w:t>
      </w:r>
      <w:r w:rsidRPr="00C77B35">
        <w:rPr>
          <w:rFonts w:ascii="Lato" w:hAnsi="Lato"/>
        </w:rPr>
        <w:t xml:space="preserve">son los artistas y colectivos que conforman </w:t>
      </w:r>
      <w:r>
        <w:rPr>
          <w:rFonts w:ascii="Lato" w:hAnsi="Lato"/>
        </w:rPr>
        <w:t>esta</w:t>
      </w:r>
      <w:r w:rsidRPr="00C77B35">
        <w:rPr>
          <w:rFonts w:ascii="Lato" w:hAnsi="Lato"/>
        </w:rPr>
        <w:t xml:space="preserve"> edición, junto a las escuelas </w:t>
      </w:r>
      <w:r>
        <w:rPr>
          <w:rFonts w:ascii="Lato" w:hAnsi="Lato"/>
        </w:rPr>
        <w:t>d</w:t>
      </w:r>
      <w:r w:rsidRPr="00C77B35">
        <w:rPr>
          <w:rFonts w:ascii="Lato" w:hAnsi="Lato"/>
        </w:rPr>
        <w:t xml:space="preserve">el programa </w:t>
      </w:r>
      <w:r w:rsidR="0090062A">
        <w:rPr>
          <w:rFonts w:ascii="Lato" w:hAnsi="Lato"/>
        </w:rPr>
        <w:t>‘</w:t>
      </w:r>
      <w:r w:rsidRPr="0090062A">
        <w:rPr>
          <w:rFonts w:ascii="Lato" w:hAnsi="Lato"/>
        </w:rPr>
        <w:t>Luces Emergentes</w:t>
      </w:r>
      <w:r w:rsidR="0090062A">
        <w:rPr>
          <w:rFonts w:ascii="Lato" w:hAnsi="Lato"/>
        </w:rPr>
        <w:t>’,</w:t>
      </w:r>
      <w:r w:rsidRPr="00C77B35">
        <w:rPr>
          <w:rFonts w:ascii="Lato" w:hAnsi="Lato"/>
        </w:rPr>
        <w:t xml:space="preserve"> cuatro instituciones de referencia en la formación superior en arte y diseño: la Escuela Superior de Diseño de Madrid</w:t>
      </w:r>
      <w:r w:rsidR="0090062A">
        <w:rPr>
          <w:rFonts w:ascii="Lato" w:hAnsi="Lato"/>
        </w:rPr>
        <w:t xml:space="preserve"> (ESD Madrid)</w:t>
      </w:r>
      <w:r w:rsidRPr="00C77B35">
        <w:rPr>
          <w:rFonts w:ascii="Lato" w:hAnsi="Lato"/>
        </w:rPr>
        <w:t xml:space="preserve">, </w:t>
      </w:r>
      <w:r w:rsidR="0090062A">
        <w:rPr>
          <w:rFonts w:ascii="Lato" w:hAnsi="Lato"/>
        </w:rPr>
        <w:t xml:space="preserve">la </w:t>
      </w:r>
      <w:r w:rsidRPr="00C77B35">
        <w:rPr>
          <w:rFonts w:ascii="Lato" w:hAnsi="Lato"/>
        </w:rPr>
        <w:t>Universidad de Diseño, Innovación y Tecnología</w:t>
      </w:r>
      <w:r w:rsidR="0090062A">
        <w:rPr>
          <w:rFonts w:ascii="Lato" w:hAnsi="Lato"/>
        </w:rPr>
        <w:t xml:space="preserve"> (UDIT)</w:t>
      </w:r>
      <w:r w:rsidRPr="00C77B35">
        <w:rPr>
          <w:rFonts w:ascii="Lato" w:hAnsi="Lato"/>
        </w:rPr>
        <w:t xml:space="preserve">, </w:t>
      </w:r>
      <w:proofErr w:type="spellStart"/>
      <w:r w:rsidRPr="00C77B35">
        <w:rPr>
          <w:rFonts w:ascii="Lato" w:hAnsi="Lato"/>
        </w:rPr>
        <w:t>Istituto</w:t>
      </w:r>
      <w:proofErr w:type="spellEnd"/>
      <w:r w:rsidRPr="00C77B35">
        <w:rPr>
          <w:rFonts w:ascii="Lato" w:hAnsi="Lato"/>
        </w:rPr>
        <w:t xml:space="preserve"> Europeo di </w:t>
      </w:r>
      <w:proofErr w:type="spellStart"/>
      <w:r w:rsidRPr="00C77B35">
        <w:rPr>
          <w:rFonts w:ascii="Lato" w:hAnsi="Lato"/>
        </w:rPr>
        <w:t>Design</w:t>
      </w:r>
      <w:proofErr w:type="spellEnd"/>
      <w:r w:rsidR="0090062A">
        <w:rPr>
          <w:rFonts w:ascii="Lato" w:hAnsi="Lato"/>
        </w:rPr>
        <w:t xml:space="preserve"> (IED Madrid)</w:t>
      </w:r>
      <w:r w:rsidRPr="00C77B35">
        <w:rPr>
          <w:rFonts w:ascii="Lato" w:hAnsi="Lato"/>
        </w:rPr>
        <w:t xml:space="preserve"> y </w:t>
      </w:r>
      <w:r w:rsidRPr="009D627E">
        <w:rPr>
          <w:rFonts w:ascii="Lato" w:hAnsi="Lato"/>
        </w:rPr>
        <w:t>la Universidad Politécnica de Madrid</w:t>
      </w:r>
      <w:r w:rsidR="0090062A">
        <w:rPr>
          <w:rFonts w:ascii="Lato" w:hAnsi="Lato"/>
        </w:rPr>
        <w:t xml:space="preserve"> (UPM).</w:t>
      </w:r>
    </w:p>
    <w:p w14:paraId="7AB2F810" w14:textId="77777777" w:rsidR="002372C4" w:rsidRPr="007631C9" w:rsidRDefault="002372C4" w:rsidP="002372C4">
      <w:pPr>
        <w:rPr>
          <w:rFonts w:ascii="Lato" w:hAnsi="Lato"/>
        </w:rPr>
      </w:pPr>
    </w:p>
    <w:p w14:paraId="3EE3692F" w14:textId="77777777" w:rsidR="002372C4" w:rsidRDefault="002372C4" w:rsidP="0090062A">
      <w:pPr>
        <w:spacing w:after="80" w:line="276" w:lineRule="auto"/>
        <w:rPr>
          <w:rFonts w:ascii="Lato" w:hAnsi="Lato"/>
          <w:b/>
        </w:rPr>
      </w:pPr>
      <w:r>
        <w:rPr>
          <w:rFonts w:ascii="Lato" w:hAnsi="Lato"/>
          <w:b/>
        </w:rPr>
        <w:t xml:space="preserve">Luces emergentes </w:t>
      </w:r>
    </w:p>
    <w:p w14:paraId="03035449" w14:textId="6CAA49BB" w:rsidR="002372C4" w:rsidRDefault="002372C4" w:rsidP="002372C4">
      <w:pPr>
        <w:rPr>
          <w:rFonts w:ascii="Lato" w:hAnsi="Lato"/>
        </w:rPr>
      </w:pPr>
      <w:r>
        <w:rPr>
          <w:rFonts w:ascii="Lato" w:hAnsi="Lato"/>
        </w:rPr>
        <w:t xml:space="preserve">En colaboración con la </w:t>
      </w:r>
      <w:r w:rsidRPr="00DB40E9">
        <w:rPr>
          <w:rFonts w:ascii="Lato" w:hAnsi="Lato"/>
        </w:rPr>
        <w:t>Central de Diseño</w:t>
      </w:r>
      <w:r>
        <w:rPr>
          <w:rFonts w:ascii="Lato" w:hAnsi="Lato"/>
        </w:rPr>
        <w:t>,</w:t>
      </w:r>
      <w:r w:rsidR="0090062A">
        <w:rPr>
          <w:rFonts w:ascii="Lato" w:hAnsi="Lato"/>
        </w:rPr>
        <w:t xml:space="preserve"> </w:t>
      </w:r>
      <w:r>
        <w:rPr>
          <w:rFonts w:ascii="Lato" w:hAnsi="Lato"/>
        </w:rPr>
        <w:t xml:space="preserve">se han seleccionado cuatro instituciones educativas, referentes del diseño en Madrid, que realizarán </w:t>
      </w:r>
      <w:r w:rsidRPr="00A43487">
        <w:rPr>
          <w:rFonts w:ascii="Lato" w:hAnsi="Lato"/>
        </w:rPr>
        <w:t>cuatro propuestas específicamente</w:t>
      </w:r>
      <w:r>
        <w:rPr>
          <w:rFonts w:ascii="Lato" w:hAnsi="Lato"/>
        </w:rPr>
        <w:t xml:space="preserve"> creadas</w:t>
      </w:r>
      <w:r w:rsidRPr="00A43487">
        <w:rPr>
          <w:rFonts w:ascii="Lato" w:hAnsi="Lato"/>
        </w:rPr>
        <w:t xml:space="preserve"> para el festival dentro del programa </w:t>
      </w:r>
      <w:r w:rsidR="0090062A">
        <w:rPr>
          <w:rFonts w:ascii="Lato" w:hAnsi="Lato"/>
        </w:rPr>
        <w:t>‘</w:t>
      </w:r>
      <w:r w:rsidRPr="0090062A">
        <w:rPr>
          <w:rFonts w:ascii="Lato" w:hAnsi="Lato"/>
        </w:rPr>
        <w:t>Luces Emergentes</w:t>
      </w:r>
      <w:r w:rsidR="0090062A">
        <w:rPr>
          <w:rFonts w:ascii="Lato" w:hAnsi="Lato"/>
        </w:rPr>
        <w:t>’</w:t>
      </w:r>
      <w:r>
        <w:rPr>
          <w:rFonts w:ascii="Lato" w:hAnsi="Lato"/>
        </w:rPr>
        <w:t xml:space="preserve">, ideado para </w:t>
      </w:r>
      <w:r w:rsidRPr="007E6C02">
        <w:rPr>
          <w:rFonts w:ascii="Lato" w:hAnsi="Lato"/>
        </w:rPr>
        <w:t xml:space="preserve">la </w:t>
      </w:r>
      <w:proofErr w:type="spellStart"/>
      <w:r w:rsidRPr="007E6C02">
        <w:rPr>
          <w:rFonts w:ascii="Lato" w:hAnsi="Lato"/>
        </w:rPr>
        <w:t>visibilización</w:t>
      </w:r>
      <w:proofErr w:type="spellEnd"/>
      <w:r w:rsidRPr="007E6C02">
        <w:rPr>
          <w:rFonts w:ascii="Lato" w:hAnsi="Lato"/>
        </w:rPr>
        <w:t xml:space="preserve"> de jóvenes creadores, que incorporan la luz como materia creativa.</w:t>
      </w:r>
      <w:r>
        <w:rPr>
          <w:rFonts w:ascii="Lato" w:hAnsi="Lato"/>
        </w:rPr>
        <w:t xml:space="preserve"> </w:t>
      </w:r>
      <w:proofErr w:type="spellStart"/>
      <w:r w:rsidRPr="00132364">
        <w:rPr>
          <w:rFonts w:ascii="Lato" w:hAnsi="Lato"/>
          <w:i/>
          <w:iCs/>
        </w:rPr>
        <w:t>Synaxcape</w:t>
      </w:r>
      <w:proofErr w:type="spellEnd"/>
      <w:r w:rsidRPr="00712BA4">
        <w:rPr>
          <w:rFonts w:ascii="Lato" w:hAnsi="Lato"/>
        </w:rPr>
        <w:t xml:space="preserve">, </w:t>
      </w:r>
      <w:proofErr w:type="spellStart"/>
      <w:r w:rsidRPr="00712BA4">
        <w:rPr>
          <w:rFonts w:ascii="Lato" w:hAnsi="Lato"/>
          <w:i/>
          <w:iCs/>
        </w:rPr>
        <w:t>Post.flora</w:t>
      </w:r>
      <w:proofErr w:type="spellEnd"/>
      <w:r w:rsidRPr="00712BA4">
        <w:rPr>
          <w:rFonts w:ascii="Lato" w:hAnsi="Lato"/>
        </w:rPr>
        <w:t xml:space="preserve">, </w:t>
      </w:r>
      <w:r w:rsidRPr="00132364">
        <w:rPr>
          <w:rFonts w:ascii="Lato" w:hAnsi="Lato"/>
          <w:i/>
          <w:iCs/>
        </w:rPr>
        <w:t>Luminal</w:t>
      </w:r>
      <w:r w:rsidRPr="00712BA4">
        <w:rPr>
          <w:rFonts w:ascii="Lato" w:hAnsi="Lato"/>
        </w:rPr>
        <w:t xml:space="preserve"> y</w:t>
      </w:r>
      <w:r>
        <w:rPr>
          <w:rFonts w:ascii="Lato" w:hAnsi="Lato"/>
        </w:rPr>
        <w:t xml:space="preserve"> </w:t>
      </w:r>
      <w:proofErr w:type="spellStart"/>
      <w:r w:rsidRPr="00DF45E5">
        <w:rPr>
          <w:rFonts w:ascii="Lato" w:hAnsi="Lato"/>
          <w:i/>
          <w:iCs/>
          <w:color w:val="FF0000"/>
        </w:rPr>
        <w:t>Entre</w:t>
      </w:r>
      <w:r w:rsidR="00DF45E5" w:rsidRPr="00DF45E5">
        <w:rPr>
          <w:rFonts w:ascii="Lato" w:hAnsi="Lato"/>
          <w:i/>
          <w:iCs/>
          <w:color w:val="FF0000"/>
        </w:rPr>
        <w:t>LUZ</w:t>
      </w:r>
      <w:proofErr w:type="spellEnd"/>
      <w:r w:rsidRPr="00712BA4">
        <w:rPr>
          <w:rFonts w:ascii="Lato" w:hAnsi="Lato"/>
        </w:rPr>
        <w:t xml:space="preserve">, son las cuatro piezas. La primera de ellas, </w:t>
      </w:r>
      <w:r>
        <w:rPr>
          <w:rFonts w:ascii="Lato" w:hAnsi="Lato"/>
        </w:rPr>
        <w:t>c</w:t>
      </w:r>
      <w:r w:rsidRPr="00712BA4">
        <w:rPr>
          <w:rFonts w:ascii="Lato" w:hAnsi="Lato"/>
        </w:rPr>
        <w:t xml:space="preserve">reada por estudiantes del </w:t>
      </w:r>
      <w:r w:rsidR="0090062A">
        <w:rPr>
          <w:rFonts w:ascii="Lato" w:hAnsi="Lato"/>
        </w:rPr>
        <w:t>g</w:t>
      </w:r>
      <w:r w:rsidRPr="00712BA4">
        <w:rPr>
          <w:rFonts w:ascii="Lato" w:hAnsi="Lato"/>
        </w:rPr>
        <w:t xml:space="preserve">rado en </w:t>
      </w:r>
      <w:r w:rsidR="0090062A">
        <w:rPr>
          <w:rFonts w:ascii="Lato" w:hAnsi="Lato"/>
        </w:rPr>
        <w:t>d</w:t>
      </w:r>
      <w:r w:rsidRPr="00712BA4">
        <w:rPr>
          <w:rFonts w:ascii="Lato" w:hAnsi="Lato"/>
        </w:rPr>
        <w:t xml:space="preserve">iseño de </w:t>
      </w:r>
      <w:r w:rsidR="0090062A">
        <w:rPr>
          <w:rFonts w:ascii="Lato" w:hAnsi="Lato"/>
        </w:rPr>
        <w:t>i</w:t>
      </w:r>
      <w:r w:rsidRPr="00712BA4">
        <w:rPr>
          <w:rFonts w:ascii="Lato" w:hAnsi="Lato"/>
        </w:rPr>
        <w:t xml:space="preserve">nteriores de UDIT, propone un diálogo interactivo entre cuerpo, luz, sonido y arquitectura a través de una escultura geométrica. </w:t>
      </w:r>
    </w:p>
    <w:p w14:paraId="31C52333" w14:textId="77777777" w:rsidR="002372C4" w:rsidRDefault="002372C4" w:rsidP="002372C4">
      <w:pPr>
        <w:rPr>
          <w:rFonts w:ascii="Lato" w:hAnsi="Lato"/>
        </w:rPr>
      </w:pPr>
    </w:p>
    <w:p w14:paraId="72E43B96" w14:textId="113BD7E9" w:rsidR="002372C4" w:rsidRDefault="002372C4" w:rsidP="002372C4">
      <w:pPr>
        <w:rPr>
          <w:rFonts w:ascii="Lato" w:hAnsi="Lato"/>
        </w:rPr>
      </w:pPr>
      <w:r>
        <w:rPr>
          <w:rFonts w:ascii="Lato" w:hAnsi="Lato"/>
        </w:rPr>
        <w:t xml:space="preserve">La segunda, </w:t>
      </w:r>
      <w:proofErr w:type="spellStart"/>
      <w:r w:rsidRPr="00712BA4">
        <w:rPr>
          <w:rFonts w:ascii="Lato" w:hAnsi="Lato"/>
          <w:i/>
          <w:iCs/>
        </w:rPr>
        <w:t>Post.flora</w:t>
      </w:r>
      <w:proofErr w:type="spellEnd"/>
      <w:r w:rsidRPr="00712BA4">
        <w:rPr>
          <w:rFonts w:ascii="Lato" w:hAnsi="Lato"/>
        </w:rPr>
        <w:t xml:space="preserve"> es una instalación </w:t>
      </w:r>
      <w:r>
        <w:rPr>
          <w:rFonts w:ascii="Lato" w:hAnsi="Lato"/>
        </w:rPr>
        <w:t xml:space="preserve">de </w:t>
      </w:r>
      <w:r w:rsidRPr="00712BA4">
        <w:rPr>
          <w:rFonts w:ascii="Lato" w:hAnsi="Lato"/>
        </w:rPr>
        <w:t>estudiantes de</w:t>
      </w:r>
      <w:r w:rsidR="0090062A">
        <w:rPr>
          <w:rFonts w:ascii="Lato" w:hAnsi="Lato"/>
        </w:rPr>
        <w:t xml:space="preserve"> ESD </w:t>
      </w:r>
      <w:r w:rsidRPr="00712BA4">
        <w:rPr>
          <w:rFonts w:ascii="Lato" w:hAnsi="Lato"/>
        </w:rPr>
        <w:t xml:space="preserve">Madrid. A partir de plantas reales conectadas a sensores, la </w:t>
      </w:r>
      <w:r w:rsidR="0090062A">
        <w:rPr>
          <w:rFonts w:ascii="Lato" w:hAnsi="Lato"/>
        </w:rPr>
        <w:t>inteligencia artificial</w:t>
      </w:r>
      <w:r w:rsidRPr="00712BA4">
        <w:rPr>
          <w:rFonts w:ascii="Lato" w:hAnsi="Lato"/>
        </w:rPr>
        <w:t xml:space="preserve">, sin mediación </w:t>
      </w:r>
      <w:r w:rsidRPr="00712BA4">
        <w:rPr>
          <w:rFonts w:ascii="Lato" w:hAnsi="Lato"/>
        </w:rPr>
        <w:lastRenderedPageBreak/>
        <w:t xml:space="preserve">humana, genera formas visuales que prolongan su presencia en un plano digital. </w:t>
      </w:r>
      <w:r w:rsidRPr="00712BA4">
        <w:rPr>
          <w:rFonts w:ascii="Lato" w:hAnsi="Lato"/>
          <w:i/>
          <w:iCs/>
        </w:rPr>
        <w:t>Luminal</w:t>
      </w:r>
      <w:r w:rsidRPr="00712BA4">
        <w:rPr>
          <w:rFonts w:ascii="Lato" w:hAnsi="Lato"/>
        </w:rPr>
        <w:t xml:space="preserve"> es la </w:t>
      </w:r>
      <w:r>
        <w:rPr>
          <w:rFonts w:ascii="Lato" w:hAnsi="Lato"/>
        </w:rPr>
        <w:t xml:space="preserve">pieza </w:t>
      </w:r>
      <w:r w:rsidRPr="00712BA4">
        <w:rPr>
          <w:rFonts w:ascii="Lato" w:hAnsi="Lato"/>
        </w:rPr>
        <w:t xml:space="preserve">diseñada por </w:t>
      </w:r>
      <w:r w:rsidRPr="00413A01">
        <w:rPr>
          <w:rFonts w:ascii="Lato" w:hAnsi="Lato"/>
        </w:rPr>
        <w:t xml:space="preserve">estudiantes de </w:t>
      </w:r>
      <w:r w:rsidR="0090062A">
        <w:rPr>
          <w:rFonts w:ascii="Lato" w:hAnsi="Lato"/>
        </w:rPr>
        <w:t>d</w:t>
      </w:r>
      <w:r w:rsidRPr="002F40F9">
        <w:rPr>
          <w:rFonts w:ascii="Lato" w:hAnsi="Lato"/>
        </w:rPr>
        <w:t xml:space="preserve">iseño de </w:t>
      </w:r>
      <w:r w:rsidR="0090062A">
        <w:rPr>
          <w:rFonts w:ascii="Lato" w:hAnsi="Lato"/>
        </w:rPr>
        <w:t>i</w:t>
      </w:r>
      <w:r w:rsidRPr="002F40F9">
        <w:rPr>
          <w:rFonts w:ascii="Lato" w:hAnsi="Lato"/>
        </w:rPr>
        <w:t>nteriores del IED Madrid. A partir del concepto de lo liminal</w:t>
      </w:r>
      <w:r w:rsidR="005E2CAA">
        <w:rPr>
          <w:rFonts w:ascii="Lato" w:hAnsi="Lato"/>
        </w:rPr>
        <w:t xml:space="preserve">, </w:t>
      </w:r>
      <w:r w:rsidRPr="002F40F9">
        <w:rPr>
          <w:rFonts w:ascii="Lato" w:hAnsi="Lato"/>
        </w:rPr>
        <w:t xml:space="preserve">propone una lectura visual y sonora de la ciudad. Siete capas translúcidas, cada una con su propio sistema de luz y sonido, conforman un paisaje urbano etéreo y cambiante. </w:t>
      </w:r>
      <w:proofErr w:type="spellStart"/>
      <w:r w:rsidRPr="00DF45E5">
        <w:rPr>
          <w:rFonts w:ascii="Lato" w:hAnsi="Lato"/>
          <w:i/>
          <w:iCs/>
          <w:color w:val="FF0000"/>
        </w:rPr>
        <w:t>Entre</w:t>
      </w:r>
      <w:r w:rsidR="00DF45E5" w:rsidRPr="00DF45E5">
        <w:rPr>
          <w:rFonts w:ascii="Lato" w:hAnsi="Lato"/>
          <w:i/>
          <w:iCs/>
          <w:color w:val="FF0000"/>
        </w:rPr>
        <w:t>LUZ</w:t>
      </w:r>
      <w:proofErr w:type="spellEnd"/>
      <w:r w:rsidRPr="00DF45E5">
        <w:rPr>
          <w:rFonts w:ascii="Lato" w:hAnsi="Lato"/>
          <w:i/>
          <w:iCs/>
          <w:color w:val="FF0000"/>
        </w:rPr>
        <w:t xml:space="preserve"> </w:t>
      </w:r>
      <w:r w:rsidRPr="002F40F9">
        <w:rPr>
          <w:rFonts w:ascii="Lato" w:hAnsi="Lato"/>
        </w:rPr>
        <w:t xml:space="preserve">es la instalación de los estudiantes del </w:t>
      </w:r>
      <w:r w:rsidR="005E2CAA">
        <w:rPr>
          <w:rFonts w:ascii="Lato" w:hAnsi="Lato"/>
        </w:rPr>
        <w:t>g</w:t>
      </w:r>
      <w:r w:rsidRPr="002F40F9">
        <w:rPr>
          <w:rFonts w:ascii="Lato" w:hAnsi="Lato"/>
        </w:rPr>
        <w:t xml:space="preserve">rado en </w:t>
      </w:r>
      <w:r w:rsidR="005E2CAA">
        <w:rPr>
          <w:rFonts w:ascii="Lato" w:hAnsi="Lato"/>
        </w:rPr>
        <w:t>d</w:t>
      </w:r>
      <w:r w:rsidRPr="002F40F9">
        <w:rPr>
          <w:rFonts w:ascii="Lato" w:hAnsi="Lato"/>
        </w:rPr>
        <w:t xml:space="preserve">iseño de </w:t>
      </w:r>
      <w:r w:rsidR="005E2CAA">
        <w:rPr>
          <w:rFonts w:ascii="Lato" w:hAnsi="Lato"/>
        </w:rPr>
        <w:t>i</w:t>
      </w:r>
      <w:r w:rsidRPr="002F40F9">
        <w:rPr>
          <w:rFonts w:ascii="Lato" w:hAnsi="Lato"/>
        </w:rPr>
        <w:t xml:space="preserve">nteriores de la </w:t>
      </w:r>
      <w:r w:rsidR="005E2CAA">
        <w:rPr>
          <w:rFonts w:ascii="Lato" w:hAnsi="Lato"/>
        </w:rPr>
        <w:t>UPM</w:t>
      </w:r>
      <w:r>
        <w:rPr>
          <w:rFonts w:ascii="Lato" w:hAnsi="Lato"/>
        </w:rPr>
        <w:t xml:space="preserve"> que</w:t>
      </w:r>
      <w:r w:rsidRPr="002F40F9">
        <w:rPr>
          <w:rFonts w:ascii="Lato" w:hAnsi="Lato"/>
        </w:rPr>
        <w:t xml:space="preserve"> propone un recorrido a través de capas de telas que hacen tangible la luz y transforman su percepción a medida que el público avanza.</w:t>
      </w:r>
      <w:r w:rsidRPr="002F751E">
        <w:rPr>
          <w:rFonts w:ascii="Lato" w:hAnsi="Lato"/>
        </w:rPr>
        <w:t xml:space="preserve"> </w:t>
      </w:r>
    </w:p>
    <w:p w14:paraId="38CED517" w14:textId="77777777" w:rsidR="002372C4" w:rsidRDefault="002372C4" w:rsidP="002372C4">
      <w:pPr>
        <w:rPr>
          <w:rFonts w:ascii="Lato" w:hAnsi="Lato"/>
        </w:rPr>
      </w:pPr>
    </w:p>
    <w:p w14:paraId="71D1A6E6" w14:textId="77777777" w:rsidR="002372C4" w:rsidRDefault="002372C4" w:rsidP="005E2CAA">
      <w:pPr>
        <w:spacing w:after="80" w:line="276" w:lineRule="auto"/>
        <w:rPr>
          <w:rFonts w:ascii="Lato" w:hAnsi="Lato"/>
          <w:b/>
        </w:rPr>
      </w:pPr>
      <w:r>
        <w:rPr>
          <w:rFonts w:ascii="Lato" w:hAnsi="Lato"/>
          <w:b/>
        </w:rPr>
        <w:t xml:space="preserve">El paisaje urbano se transforma </w:t>
      </w:r>
    </w:p>
    <w:p w14:paraId="12FCB3B4" w14:textId="6BCBC739" w:rsidR="002372C4" w:rsidRDefault="002372C4" w:rsidP="002372C4">
      <w:pPr>
        <w:rPr>
          <w:rFonts w:ascii="Lato" w:hAnsi="Lato"/>
        </w:rPr>
      </w:pPr>
      <w:r w:rsidRPr="00153CD9">
        <w:rPr>
          <w:rFonts w:ascii="Lato" w:hAnsi="Lato"/>
        </w:rPr>
        <w:t>Continuando el paseo, en la fachada de la Casa del Reloj encontramos el trabajo de</w:t>
      </w:r>
      <w:r>
        <w:rPr>
          <w:rFonts w:ascii="Lato" w:hAnsi="Lato"/>
        </w:rPr>
        <w:t xml:space="preserve"> </w:t>
      </w:r>
      <w:r w:rsidRPr="00153CD9">
        <w:rPr>
          <w:rFonts w:ascii="Lato" w:hAnsi="Lato"/>
        </w:rPr>
        <w:t>l</w:t>
      </w:r>
      <w:r>
        <w:rPr>
          <w:rFonts w:ascii="Lato" w:hAnsi="Lato"/>
        </w:rPr>
        <w:t xml:space="preserve">os </w:t>
      </w:r>
      <w:r w:rsidRPr="00153CD9">
        <w:rPr>
          <w:rFonts w:ascii="Lato" w:hAnsi="Lato"/>
        </w:rPr>
        <w:t>artistas franc</w:t>
      </w:r>
      <w:r>
        <w:rPr>
          <w:rFonts w:ascii="Lato" w:hAnsi="Lato"/>
        </w:rPr>
        <w:t>e</w:t>
      </w:r>
      <w:r w:rsidRPr="00153CD9">
        <w:rPr>
          <w:rFonts w:ascii="Lato" w:hAnsi="Lato"/>
        </w:rPr>
        <w:t>s</w:t>
      </w:r>
      <w:r>
        <w:rPr>
          <w:rFonts w:ascii="Lato" w:hAnsi="Lato"/>
        </w:rPr>
        <w:t xml:space="preserve">es </w:t>
      </w:r>
      <w:r w:rsidRPr="00153CD9">
        <w:rPr>
          <w:rFonts w:ascii="Lato" w:hAnsi="Lato"/>
        </w:rPr>
        <w:t xml:space="preserve">Camille Gross y Olivier </w:t>
      </w:r>
      <w:proofErr w:type="spellStart"/>
      <w:r w:rsidRPr="00153CD9">
        <w:rPr>
          <w:rFonts w:ascii="Lato" w:hAnsi="Lato"/>
        </w:rPr>
        <w:t>Magermans</w:t>
      </w:r>
      <w:proofErr w:type="spellEnd"/>
      <w:r w:rsidRPr="00153CD9">
        <w:rPr>
          <w:rFonts w:ascii="Lato" w:hAnsi="Lato"/>
        </w:rPr>
        <w:t xml:space="preserve">: </w:t>
      </w:r>
      <w:r w:rsidRPr="00153CD9">
        <w:rPr>
          <w:rFonts w:ascii="Lato" w:hAnsi="Lato"/>
          <w:i/>
          <w:iCs/>
        </w:rPr>
        <w:t>E.T.E.R.N.A, la sa</w:t>
      </w:r>
      <w:r>
        <w:rPr>
          <w:rFonts w:ascii="Lato" w:hAnsi="Lato"/>
          <w:i/>
          <w:iCs/>
        </w:rPr>
        <w:t>v</w:t>
      </w:r>
      <w:r w:rsidRPr="00153CD9">
        <w:rPr>
          <w:rFonts w:ascii="Lato" w:hAnsi="Lato"/>
          <w:i/>
          <w:iCs/>
        </w:rPr>
        <w:t>ia del tiempo</w:t>
      </w:r>
      <w:r>
        <w:rPr>
          <w:rFonts w:ascii="Lato" w:hAnsi="Lato"/>
        </w:rPr>
        <w:t xml:space="preserve"> </w:t>
      </w:r>
      <w:proofErr w:type="spellStart"/>
      <w:r w:rsidRPr="00153CD9">
        <w:rPr>
          <w:rFonts w:ascii="Lato" w:hAnsi="Lato"/>
          <w:i/>
          <w:iCs/>
        </w:rPr>
        <w:t>v</w:t>
      </w:r>
      <w:r w:rsidR="005E2CAA">
        <w:rPr>
          <w:rFonts w:ascii="Lato" w:hAnsi="Lato"/>
          <w:i/>
          <w:iCs/>
        </w:rPr>
        <w:t>i</w:t>
      </w:r>
      <w:r w:rsidRPr="00153CD9">
        <w:rPr>
          <w:rFonts w:ascii="Lato" w:hAnsi="Lato"/>
          <w:i/>
          <w:iCs/>
        </w:rPr>
        <w:t>deomapping</w:t>
      </w:r>
      <w:proofErr w:type="spellEnd"/>
      <w:r w:rsidRPr="00153CD9">
        <w:rPr>
          <w:rFonts w:ascii="Lato" w:hAnsi="Lato"/>
        </w:rPr>
        <w:t xml:space="preserve">, creado especialmente para </w:t>
      </w:r>
      <w:proofErr w:type="spellStart"/>
      <w:r w:rsidRPr="00153CD9">
        <w:rPr>
          <w:rFonts w:ascii="Lato" w:hAnsi="Lato"/>
        </w:rPr>
        <w:t>LuzMadrid</w:t>
      </w:r>
      <w:proofErr w:type="spellEnd"/>
      <w:r w:rsidRPr="00153CD9">
        <w:rPr>
          <w:rFonts w:ascii="Lato" w:hAnsi="Lato"/>
        </w:rPr>
        <w:t xml:space="preserve"> 2026. </w:t>
      </w:r>
      <w:r w:rsidRPr="00153CD9">
        <w:rPr>
          <w:rFonts w:ascii="Lato" w:hAnsi="Lato"/>
          <w:i/>
          <w:iCs/>
        </w:rPr>
        <w:t xml:space="preserve">E.T.E.R.N.A. </w:t>
      </w:r>
      <w:r w:rsidRPr="00153CD9">
        <w:rPr>
          <w:rFonts w:ascii="Lato" w:hAnsi="Lato"/>
        </w:rPr>
        <w:t>transforma la arquitectura</w:t>
      </w:r>
      <w:r w:rsidRPr="003778A5">
        <w:rPr>
          <w:rFonts w:ascii="Lato" w:hAnsi="Lato"/>
        </w:rPr>
        <w:t xml:space="preserve"> neomudéjar de la Casa del Reloj en un organismo vivo, donde el tiempo deja de medirse para convertirse en energía en constante circulación. A través de luz, imagen y sonido, la instalación nos hace vivir una metamorfosis entre lo orgánico y lo cósmico.</w:t>
      </w:r>
    </w:p>
    <w:p w14:paraId="0386B478" w14:textId="77777777" w:rsidR="002372C4" w:rsidRPr="003778A5" w:rsidRDefault="002372C4" w:rsidP="002372C4">
      <w:pPr>
        <w:rPr>
          <w:rFonts w:ascii="Lato" w:hAnsi="Lato"/>
        </w:rPr>
      </w:pPr>
    </w:p>
    <w:p w14:paraId="61C61C49" w14:textId="211654D3" w:rsidR="002372C4" w:rsidRPr="00A92D98" w:rsidRDefault="002372C4" w:rsidP="002372C4">
      <w:pPr>
        <w:rPr>
          <w:rFonts w:ascii="Lato" w:hAnsi="Lato"/>
          <w:lang w:val="es-ES"/>
        </w:rPr>
      </w:pPr>
      <w:r>
        <w:rPr>
          <w:rFonts w:ascii="Lato" w:hAnsi="Lato"/>
        </w:rPr>
        <w:t xml:space="preserve">Por su parte, </w:t>
      </w:r>
      <w:proofErr w:type="spellStart"/>
      <w:r>
        <w:rPr>
          <w:rFonts w:ascii="Lato" w:hAnsi="Lato"/>
          <w:lang w:val="es-ES"/>
        </w:rPr>
        <w:t>c</w:t>
      </w:r>
      <w:r w:rsidRPr="00650E40">
        <w:rPr>
          <w:rFonts w:ascii="Lato" w:hAnsi="Lato"/>
          <w:lang w:val="es-ES"/>
        </w:rPr>
        <w:t>abosanroque</w:t>
      </w:r>
      <w:proofErr w:type="spellEnd"/>
      <w:r>
        <w:rPr>
          <w:rFonts w:ascii="Lato" w:hAnsi="Lato"/>
          <w:lang w:val="es-ES"/>
        </w:rPr>
        <w:t xml:space="preserve"> +</w:t>
      </w:r>
      <w:r>
        <w:rPr>
          <w:rFonts w:ascii="Lato" w:hAnsi="Lato"/>
        </w:rPr>
        <w:t xml:space="preserve"> </w:t>
      </w:r>
      <w:r w:rsidRPr="003778A5">
        <w:rPr>
          <w:rFonts w:ascii="Lato" w:hAnsi="Lato"/>
        </w:rPr>
        <w:t>Studio Animal, especializado</w:t>
      </w:r>
      <w:r>
        <w:rPr>
          <w:rFonts w:ascii="Lato" w:hAnsi="Lato"/>
        </w:rPr>
        <w:t>s</w:t>
      </w:r>
      <w:r w:rsidRPr="003778A5">
        <w:rPr>
          <w:rFonts w:ascii="Lato" w:hAnsi="Lato"/>
        </w:rPr>
        <w:t xml:space="preserve"> en arquitectura efímera, ocupará</w:t>
      </w:r>
      <w:r>
        <w:rPr>
          <w:rFonts w:ascii="Lato" w:hAnsi="Lato"/>
        </w:rPr>
        <w:t>n</w:t>
      </w:r>
      <w:r w:rsidRPr="003778A5">
        <w:rPr>
          <w:rFonts w:ascii="Lato" w:hAnsi="Lato"/>
        </w:rPr>
        <w:t xml:space="preserve"> la Nave </w:t>
      </w:r>
      <w:r>
        <w:rPr>
          <w:rFonts w:ascii="Lato" w:hAnsi="Lato"/>
        </w:rPr>
        <w:t>d</w:t>
      </w:r>
      <w:r w:rsidRPr="003778A5">
        <w:rPr>
          <w:rFonts w:ascii="Lato" w:hAnsi="Lato"/>
        </w:rPr>
        <w:t>e Terneras</w:t>
      </w:r>
      <w:r>
        <w:rPr>
          <w:rFonts w:ascii="Lato" w:hAnsi="Lato"/>
        </w:rPr>
        <w:t xml:space="preserve"> con </w:t>
      </w:r>
      <w:proofErr w:type="spellStart"/>
      <w:r w:rsidR="00DF45E5" w:rsidRPr="00DF45E5">
        <w:rPr>
          <w:rFonts w:ascii="Lato" w:hAnsi="Lato"/>
          <w:i/>
          <w:iCs/>
          <w:color w:val="FF0000"/>
        </w:rPr>
        <w:t>Trànsit</w:t>
      </w:r>
      <w:proofErr w:type="spellEnd"/>
      <w:r>
        <w:rPr>
          <w:rFonts w:ascii="Lato" w:hAnsi="Lato"/>
          <w:i/>
          <w:iCs/>
        </w:rPr>
        <w:t>,</w:t>
      </w:r>
      <w:r>
        <w:rPr>
          <w:rFonts w:ascii="Lato" w:hAnsi="Lato"/>
        </w:rPr>
        <w:t xml:space="preserve"> </w:t>
      </w:r>
      <w:r w:rsidRPr="003778A5">
        <w:rPr>
          <w:rFonts w:ascii="Lato" w:hAnsi="Lato"/>
        </w:rPr>
        <w:t xml:space="preserve">una reflexión sobre cómo la cotidianeidad del paisaje urbano puede ser transformada en una experiencia cultural. </w:t>
      </w:r>
      <w:r w:rsidRPr="00A92D98">
        <w:rPr>
          <w:rFonts w:ascii="Lato" w:hAnsi="Lato"/>
          <w:lang w:val="es-ES"/>
        </w:rPr>
        <w:t xml:space="preserve">Son 49 semáforos cuyas luces juegan al ritmo del sonido, conformando una </w:t>
      </w:r>
      <w:r>
        <w:rPr>
          <w:rFonts w:ascii="Lato" w:hAnsi="Lato"/>
          <w:lang w:val="es-ES"/>
        </w:rPr>
        <w:t xml:space="preserve">instalación </w:t>
      </w:r>
      <w:r w:rsidRPr="00A92D98">
        <w:rPr>
          <w:rFonts w:ascii="Lato" w:hAnsi="Lato"/>
          <w:lang w:val="es-ES"/>
        </w:rPr>
        <w:t>sensorial que envuelve al espectador y lo invita a un tránsito entre movimiento y quietud</w:t>
      </w:r>
      <w:r>
        <w:rPr>
          <w:rFonts w:ascii="Lato" w:hAnsi="Lato"/>
          <w:lang w:val="es-ES"/>
        </w:rPr>
        <w:t>,</w:t>
      </w:r>
      <w:r w:rsidRPr="00A92D98">
        <w:rPr>
          <w:rFonts w:ascii="Lato" w:hAnsi="Lato"/>
          <w:lang w:val="es-ES"/>
        </w:rPr>
        <w:t xml:space="preserve"> que cuestiona los ritmos que estructuran la vida urbana.</w:t>
      </w:r>
    </w:p>
    <w:p w14:paraId="0837FB4F" w14:textId="77777777" w:rsidR="002372C4" w:rsidRPr="003778A5" w:rsidRDefault="002372C4" w:rsidP="002372C4">
      <w:pPr>
        <w:rPr>
          <w:rFonts w:ascii="Lato" w:hAnsi="Lato"/>
        </w:rPr>
      </w:pPr>
    </w:p>
    <w:p w14:paraId="66B0B08E" w14:textId="3940BF58" w:rsidR="002372C4" w:rsidRDefault="002372C4" w:rsidP="002372C4">
      <w:pPr>
        <w:rPr>
          <w:rFonts w:ascii="Lato" w:hAnsi="Lato"/>
        </w:rPr>
      </w:pPr>
      <w:r>
        <w:rPr>
          <w:rFonts w:ascii="Lato" w:hAnsi="Lato"/>
        </w:rPr>
        <w:t>E</w:t>
      </w:r>
      <w:r w:rsidRPr="003778A5">
        <w:rPr>
          <w:rFonts w:ascii="Lato" w:hAnsi="Lato"/>
        </w:rPr>
        <w:t xml:space="preserve">l artista francés </w:t>
      </w:r>
      <w:r w:rsidR="00DF45E5" w:rsidRPr="00DF45E5">
        <w:rPr>
          <w:rFonts w:ascii="Lato" w:hAnsi="Lato"/>
          <w:color w:val="FF0000"/>
        </w:rPr>
        <w:t>Cédric</w:t>
      </w:r>
      <w:r w:rsidRPr="00DF45E5">
        <w:rPr>
          <w:rFonts w:ascii="Lato" w:hAnsi="Lato"/>
          <w:color w:val="FF0000"/>
        </w:rPr>
        <w:t xml:space="preserve"> </w:t>
      </w:r>
      <w:r w:rsidR="00DF45E5" w:rsidRPr="00DF45E5">
        <w:rPr>
          <w:rFonts w:ascii="Lato" w:hAnsi="Lato"/>
          <w:color w:val="FF0000"/>
        </w:rPr>
        <w:t>L</w:t>
      </w:r>
      <w:r w:rsidRPr="00DF45E5">
        <w:rPr>
          <w:rFonts w:ascii="Lato" w:hAnsi="Lato"/>
          <w:color w:val="FF0000"/>
        </w:rPr>
        <w:t xml:space="preserve">e </w:t>
      </w:r>
      <w:proofErr w:type="spellStart"/>
      <w:r w:rsidRPr="00DF45E5">
        <w:rPr>
          <w:rFonts w:ascii="Lato" w:hAnsi="Lato"/>
          <w:color w:val="FF0000"/>
        </w:rPr>
        <w:t>Borgne</w:t>
      </w:r>
      <w:proofErr w:type="spellEnd"/>
      <w:r w:rsidRPr="00DF45E5">
        <w:rPr>
          <w:rFonts w:ascii="Lato" w:hAnsi="Lato"/>
          <w:color w:val="FF0000"/>
        </w:rPr>
        <w:t xml:space="preserve"> </w:t>
      </w:r>
      <w:r w:rsidRPr="003778A5">
        <w:rPr>
          <w:rFonts w:ascii="Lato" w:hAnsi="Lato"/>
        </w:rPr>
        <w:t xml:space="preserve">instalará en </w:t>
      </w:r>
      <w:r w:rsidRPr="003A2DAD">
        <w:rPr>
          <w:rFonts w:ascii="Lato" w:hAnsi="Lato"/>
        </w:rPr>
        <w:t xml:space="preserve">la </w:t>
      </w:r>
      <w:r>
        <w:rPr>
          <w:rFonts w:ascii="Lato" w:hAnsi="Lato"/>
        </w:rPr>
        <w:t>presa número 8 de Madrid Río</w:t>
      </w:r>
      <w:r w:rsidRPr="003778A5">
        <w:rPr>
          <w:rFonts w:ascii="Lato" w:hAnsi="Lato"/>
        </w:rPr>
        <w:t xml:space="preserve"> </w:t>
      </w:r>
      <w:r w:rsidRPr="003778A5">
        <w:rPr>
          <w:rFonts w:ascii="Lato" w:hAnsi="Lato"/>
          <w:i/>
          <w:iCs/>
        </w:rPr>
        <w:t>Nadar La Noche</w:t>
      </w:r>
      <w:r w:rsidRPr="003778A5">
        <w:rPr>
          <w:rFonts w:ascii="Lato" w:hAnsi="Lato"/>
        </w:rPr>
        <w:t xml:space="preserve">, pieza que invita a detenerse en el paisaje urbano conformado entre el río Manzanares y el cielo, iluminando con delicadeza poética, grandes esculturas de malla metálica con forma de carpas </w:t>
      </w:r>
      <w:proofErr w:type="spellStart"/>
      <w:r w:rsidRPr="005E2CAA">
        <w:rPr>
          <w:rFonts w:ascii="Lato" w:hAnsi="Lato"/>
          <w:i/>
          <w:iCs/>
        </w:rPr>
        <w:t>koi</w:t>
      </w:r>
      <w:proofErr w:type="spellEnd"/>
      <w:r w:rsidRPr="003778A5">
        <w:rPr>
          <w:rFonts w:ascii="Lato" w:hAnsi="Lato"/>
        </w:rPr>
        <w:t xml:space="preserve">, pájaros y otras criaturas suspendidas en el aire. </w:t>
      </w:r>
    </w:p>
    <w:p w14:paraId="237233E5" w14:textId="77777777" w:rsidR="002372C4" w:rsidRPr="003778A5" w:rsidRDefault="002372C4" w:rsidP="002372C4">
      <w:pPr>
        <w:rPr>
          <w:rFonts w:ascii="Lato" w:hAnsi="Lato"/>
        </w:rPr>
      </w:pPr>
    </w:p>
    <w:p w14:paraId="6F3D98C7" w14:textId="0F97B32A" w:rsidR="002372C4" w:rsidRDefault="002372C4" w:rsidP="002372C4">
      <w:pPr>
        <w:rPr>
          <w:rFonts w:ascii="Lato" w:hAnsi="Lato"/>
        </w:rPr>
      </w:pPr>
      <w:r>
        <w:rPr>
          <w:rFonts w:ascii="Lato" w:hAnsi="Lato"/>
        </w:rPr>
        <w:t>E</w:t>
      </w:r>
      <w:r w:rsidRPr="003A2DAD">
        <w:rPr>
          <w:rFonts w:ascii="Lato" w:hAnsi="Lato"/>
        </w:rPr>
        <w:t xml:space="preserve">n la </w:t>
      </w:r>
      <w:r w:rsidR="005E2CAA">
        <w:rPr>
          <w:rFonts w:ascii="Lato" w:hAnsi="Lato"/>
        </w:rPr>
        <w:t>e</w:t>
      </w:r>
      <w:r w:rsidRPr="002F40F9">
        <w:rPr>
          <w:rFonts w:ascii="Lato" w:hAnsi="Lato"/>
        </w:rPr>
        <w:t xml:space="preserve">xplanada </w:t>
      </w:r>
      <w:r w:rsidR="005E2CAA">
        <w:rPr>
          <w:rFonts w:ascii="Lato" w:hAnsi="Lato"/>
        </w:rPr>
        <w:t>m</w:t>
      </w:r>
      <w:r w:rsidRPr="002F40F9">
        <w:rPr>
          <w:rFonts w:ascii="Lato" w:hAnsi="Lato"/>
        </w:rPr>
        <w:t>ultiusos de Madrid Río,</w:t>
      </w:r>
      <w:r>
        <w:rPr>
          <w:rFonts w:ascii="Lato" w:hAnsi="Lato"/>
        </w:rPr>
        <w:t xml:space="preserve"> </w:t>
      </w:r>
      <w:r w:rsidRPr="003778A5">
        <w:rPr>
          <w:rFonts w:ascii="Lato" w:hAnsi="Lato"/>
        </w:rPr>
        <w:t>el colectivo</w:t>
      </w:r>
      <w:r>
        <w:rPr>
          <w:rFonts w:ascii="Lato" w:hAnsi="Lato"/>
        </w:rPr>
        <w:t xml:space="preserve"> de artistas conocido como</w:t>
      </w:r>
      <w:r w:rsidRPr="003778A5">
        <w:rPr>
          <w:rFonts w:ascii="Lato" w:hAnsi="Lato"/>
        </w:rPr>
        <w:t xml:space="preserve"> </w:t>
      </w:r>
      <w:proofErr w:type="spellStart"/>
      <w:r w:rsidRPr="003778A5">
        <w:rPr>
          <w:rFonts w:ascii="Lato" w:hAnsi="Lato"/>
        </w:rPr>
        <w:t>Luzinterruptus</w:t>
      </w:r>
      <w:proofErr w:type="spellEnd"/>
      <w:r>
        <w:rPr>
          <w:rFonts w:ascii="Lato" w:hAnsi="Lato"/>
        </w:rPr>
        <w:t xml:space="preserve"> </w:t>
      </w:r>
      <w:r w:rsidRPr="003778A5">
        <w:rPr>
          <w:rFonts w:ascii="Lato" w:hAnsi="Lato"/>
        </w:rPr>
        <w:t xml:space="preserve">mostrará </w:t>
      </w:r>
      <w:r w:rsidRPr="003613FC">
        <w:rPr>
          <w:rFonts w:ascii="Lato" w:hAnsi="Lato"/>
          <w:i/>
          <w:iCs/>
        </w:rPr>
        <w:t>Paisajes tendidos, intervención bajamente tecnológica, hecha con tela blanca, viento, luz y olor a limpio,</w:t>
      </w:r>
      <w:r>
        <w:rPr>
          <w:rFonts w:ascii="Lato" w:hAnsi="Lato"/>
        </w:rPr>
        <w:t xml:space="preserve"> </w:t>
      </w:r>
      <w:r w:rsidRPr="003778A5">
        <w:rPr>
          <w:rFonts w:ascii="Lato" w:hAnsi="Lato"/>
        </w:rPr>
        <w:t>en relación directa con el Manzanares que fue durante décadas un gran lavadero al aire libre.</w:t>
      </w:r>
      <w:r>
        <w:rPr>
          <w:rFonts w:ascii="Lato" w:hAnsi="Lato"/>
        </w:rPr>
        <w:t xml:space="preserve"> </w:t>
      </w:r>
      <w:proofErr w:type="spellStart"/>
      <w:r w:rsidRPr="003778A5">
        <w:rPr>
          <w:rFonts w:ascii="Lato" w:hAnsi="Lato"/>
        </w:rPr>
        <w:t>Luzinterruptus</w:t>
      </w:r>
      <w:proofErr w:type="spellEnd"/>
      <w:r w:rsidRPr="003778A5">
        <w:rPr>
          <w:rFonts w:ascii="Lato" w:hAnsi="Lato"/>
        </w:rPr>
        <w:t xml:space="preserve"> conforma con este recuerdo una instalación </w:t>
      </w:r>
      <w:r w:rsidRPr="00AD735E">
        <w:rPr>
          <w:rFonts w:ascii="Lato" w:hAnsi="Lato"/>
          <w:i/>
          <w:iCs/>
        </w:rPr>
        <w:t>site-</w:t>
      </w:r>
      <w:proofErr w:type="spellStart"/>
      <w:r w:rsidRPr="00AD735E">
        <w:rPr>
          <w:rFonts w:ascii="Lato" w:hAnsi="Lato"/>
          <w:i/>
          <w:iCs/>
        </w:rPr>
        <w:t>specific</w:t>
      </w:r>
      <w:proofErr w:type="spellEnd"/>
      <w:r w:rsidRPr="003778A5">
        <w:rPr>
          <w:rFonts w:ascii="Lato" w:hAnsi="Lato"/>
        </w:rPr>
        <w:t xml:space="preserve"> en la que más de </w:t>
      </w:r>
      <w:r w:rsidR="005E2CAA">
        <w:rPr>
          <w:rFonts w:ascii="Lato" w:hAnsi="Lato"/>
        </w:rPr>
        <w:t>100</w:t>
      </w:r>
      <w:r w:rsidRPr="003778A5">
        <w:rPr>
          <w:rFonts w:ascii="Lato" w:hAnsi="Lato"/>
        </w:rPr>
        <w:t xml:space="preserve"> sábanas suspendidas, iluminadas con luz fría y movidas libremente por el aire, forman un gran tendedero transitable que conecta cuerpo, memoria y paisaje urbano.</w:t>
      </w:r>
      <w:r>
        <w:rPr>
          <w:rFonts w:ascii="Lato" w:hAnsi="Lato"/>
        </w:rPr>
        <w:t xml:space="preserve"> </w:t>
      </w:r>
    </w:p>
    <w:p w14:paraId="291AFA2A" w14:textId="77777777" w:rsidR="002372C4" w:rsidRDefault="002372C4" w:rsidP="002372C4">
      <w:pPr>
        <w:rPr>
          <w:rFonts w:ascii="Lato" w:hAnsi="Lato"/>
        </w:rPr>
      </w:pPr>
    </w:p>
    <w:p w14:paraId="0AFBD815" w14:textId="7D151B3C" w:rsidR="002372C4" w:rsidRDefault="002372C4" w:rsidP="002372C4">
      <w:pPr>
        <w:rPr>
          <w:rFonts w:ascii="Lato" w:hAnsi="Lato"/>
        </w:rPr>
      </w:pPr>
      <w:r w:rsidRPr="00DF45E5">
        <w:rPr>
          <w:rFonts w:ascii="Lato" w:hAnsi="Lato"/>
          <w:color w:val="FF0000"/>
        </w:rPr>
        <w:t>En el Complejo Cultural El Águila,</w:t>
      </w:r>
      <w:r w:rsidR="00DF45E5" w:rsidRPr="00DF45E5">
        <w:rPr>
          <w:rFonts w:ascii="Lato" w:hAnsi="Lato"/>
          <w:color w:val="FF0000"/>
        </w:rPr>
        <w:t xml:space="preserve"> </w:t>
      </w:r>
      <w:r w:rsidRPr="00DF45E5">
        <w:rPr>
          <w:rFonts w:ascii="Lato" w:hAnsi="Lato"/>
          <w:color w:val="FF0000"/>
        </w:rPr>
        <w:t xml:space="preserve">Studio </w:t>
      </w:r>
      <w:proofErr w:type="spellStart"/>
      <w:r w:rsidRPr="00DF45E5">
        <w:rPr>
          <w:rFonts w:ascii="Lato" w:hAnsi="Lato"/>
          <w:color w:val="FF0000"/>
        </w:rPr>
        <w:t>Lemercier</w:t>
      </w:r>
      <w:proofErr w:type="spellEnd"/>
      <w:r w:rsidRPr="00DF45E5">
        <w:rPr>
          <w:rFonts w:ascii="Lato" w:hAnsi="Lato"/>
          <w:color w:val="FF0000"/>
        </w:rPr>
        <w:t xml:space="preserve"> mostrarán </w:t>
      </w:r>
      <w:proofErr w:type="spellStart"/>
      <w:r w:rsidRPr="00DF45E5">
        <w:rPr>
          <w:rFonts w:ascii="Lato" w:hAnsi="Lato"/>
          <w:i/>
          <w:iCs/>
          <w:color w:val="FF0000"/>
        </w:rPr>
        <w:t>Blueprint</w:t>
      </w:r>
      <w:proofErr w:type="spellEnd"/>
      <w:r w:rsidRPr="00DF45E5">
        <w:rPr>
          <w:rFonts w:ascii="Lato" w:hAnsi="Lato"/>
          <w:color w:val="FF0000"/>
        </w:rPr>
        <w:t xml:space="preserve"> una </w:t>
      </w:r>
      <w:r w:rsidRPr="003778A5">
        <w:rPr>
          <w:rFonts w:ascii="Lato" w:hAnsi="Lato"/>
        </w:rPr>
        <w:t xml:space="preserve">creación que pone en perspectiva lo imprevisible de la naturaleza. La instalación </w:t>
      </w:r>
      <w:r>
        <w:rPr>
          <w:rFonts w:ascii="Lato" w:hAnsi="Lato"/>
        </w:rPr>
        <w:t xml:space="preserve">transforma </w:t>
      </w:r>
      <w:r w:rsidRPr="003778A5">
        <w:rPr>
          <w:rFonts w:ascii="Lato" w:hAnsi="Lato"/>
        </w:rPr>
        <w:t xml:space="preserve">la fachada </w:t>
      </w:r>
      <w:r>
        <w:rPr>
          <w:rFonts w:ascii="Lato" w:hAnsi="Lato"/>
        </w:rPr>
        <w:t xml:space="preserve">en una gran pantalla </w:t>
      </w:r>
      <w:r w:rsidRPr="003778A5">
        <w:rPr>
          <w:rFonts w:ascii="Lato" w:hAnsi="Lato"/>
        </w:rPr>
        <w:t xml:space="preserve">que se activa mediante luz y sonido. El </w:t>
      </w:r>
      <w:r w:rsidRPr="003778A5">
        <w:rPr>
          <w:rFonts w:ascii="Lato" w:hAnsi="Lato"/>
        </w:rPr>
        <w:lastRenderedPageBreak/>
        <w:t xml:space="preserve">audio parte de notas de contrabajo grabadas por Yair </w:t>
      </w:r>
      <w:proofErr w:type="spellStart"/>
      <w:r w:rsidRPr="003778A5">
        <w:rPr>
          <w:rFonts w:ascii="Lato" w:hAnsi="Lato"/>
        </w:rPr>
        <w:t>Elazar</w:t>
      </w:r>
      <w:proofErr w:type="spellEnd"/>
      <w:r w:rsidRPr="003778A5">
        <w:rPr>
          <w:rFonts w:ascii="Lato" w:hAnsi="Lato"/>
        </w:rPr>
        <w:t xml:space="preserve"> </w:t>
      </w:r>
      <w:proofErr w:type="spellStart"/>
      <w:r w:rsidRPr="003778A5">
        <w:rPr>
          <w:rFonts w:ascii="Lato" w:hAnsi="Lato"/>
        </w:rPr>
        <w:t>Glotman</w:t>
      </w:r>
      <w:proofErr w:type="spellEnd"/>
      <w:r w:rsidRPr="003778A5">
        <w:rPr>
          <w:rFonts w:ascii="Lato" w:hAnsi="Lato"/>
        </w:rPr>
        <w:t xml:space="preserve"> y procesadas con electrónica por James Ginzburg. Una pieza especialmente adaptada por Studio </w:t>
      </w:r>
      <w:proofErr w:type="spellStart"/>
      <w:r w:rsidRPr="003778A5">
        <w:rPr>
          <w:rFonts w:ascii="Lato" w:hAnsi="Lato"/>
        </w:rPr>
        <w:t>Lemercier</w:t>
      </w:r>
      <w:proofErr w:type="spellEnd"/>
      <w:r w:rsidRPr="003778A5">
        <w:rPr>
          <w:rFonts w:ascii="Lato" w:hAnsi="Lato"/>
        </w:rPr>
        <w:t xml:space="preserve"> para </w:t>
      </w:r>
      <w:proofErr w:type="spellStart"/>
      <w:r w:rsidRPr="003778A5">
        <w:rPr>
          <w:rFonts w:ascii="Lato" w:hAnsi="Lato"/>
        </w:rPr>
        <w:t>LuzMadrid</w:t>
      </w:r>
      <w:proofErr w:type="spellEnd"/>
      <w:r w:rsidRPr="003778A5">
        <w:rPr>
          <w:rFonts w:ascii="Lato" w:hAnsi="Lato"/>
        </w:rPr>
        <w:t xml:space="preserve"> 2026 que crea un diálogo entre su relato sensorial y la memoria industrial del complejo.</w:t>
      </w:r>
    </w:p>
    <w:p w14:paraId="7A9D414B" w14:textId="77777777" w:rsidR="002372C4" w:rsidRDefault="002372C4" w:rsidP="002372C4">
      <w:pPr>
        <w:rPr>
          <w:rFonts w:ascii="Lato" w:hAnsi="Lato"/>
        </w:rPr>
      </w:pPr>
    </w:p>
    <w:p w14:paraId="7DDEC5C4" w14:textId="47F8C21F" w:rsidR="002372C4" w:rsidRPr="00AA64CE" w:rsidRDefault="002372C4" w:rsidP="002372C4">
      <w:pPr>
        <w:rPr>
          <w:rFonts w:ascii="Lato" w:hAnsi="Lato"/>
          <w:lang w:val="es-ES"/>
        </w:rPr>
      </w:pPr>
      <w:r>
        <w:rPr>
          <w:rFonts w:ascii="Lato" w:hAnsi="Lato"/>
        </w:rPr>
        <w:t xml:space="preserve">En </w:t>
      </w:r>
      <w:r w:rsidRPr="003778A5">
        <w:rPr>
          <w:rFonts w:ascii="Lato" w:hAnsi="Lato"/>
        </w:rPr>
        <w:t>la glorieta de Embajadores, en el I</w:t>
      </w:r>
      <w:r>
        <w:rPr>
          <w:rFonts w:ascii="Lato" w:hAnsi="Lato"/>
        </w:rPr>
        <w:t xml:space="preserve">ES </w:t>
      </w:r>
      <w:r w:rsidRPr="003778A5">
        <w:rPr>
          <w:rFonts w:ascii="Lato" w:hAnsi="Lato"/>
        </w:rPr>
        <w:t xml:space="preserve">Cervantes, el artista francés </w:t>
      </w:r>
      <w:proofErr w:type="spellStart"/>
      <w:r w:rsidRPr="003778A5">
        <w:rPr>
          <w:rFonts w:ascii="Lato" w:hAnsi="Lato"/>
        </w:rPr>
        <w:t>S</w:t>
      </w:r>
      <w:r>
        <w:rPr>
          <w:rFonts w:ascii="Lato" w:hAnsi="Lato"/>
        </w:rPr>
        <w:t>é</w:t>
      </w:r>
      <w:r w:rsidRPr="003778A5">
        <w:rPr>
          <w:rFonts w:ascii="Lato" w:hAnsi="Lato"/>
        </w:rPr>
        <w:t>basti</w:t>
      </w:r>
      <w:r>
        <w:rPr>
          <w:rFonts w:ascii="Lato" w:hAnsi="Lato"/>
        </w:rPr>
        <w:t>e</w:t>
      </w:r>
      <w:r w:rsidRPr="003778A5">
        <w:rPr>
          <w:rFonts w:ascii="Lato" w:hAnsi="Lato"/>
        </w:rPr>
        <w:t>n</w:t>
      </w:r>
      <w:proofErr w:type="spellEnd"/>
      <w:r w:rsidRPr="003778A5">
        <w:rPr>
          <w:rFonts w:ascii="Lato" w:hAnsi="Lato"/>
        </w:rPr>
        <w:t xml:space="preserve"> </w:t>
      </w:r>
      <w:proofErr w:type="spellStart"/>
      <w:r w:rsidRPr="003778A5">
        <w:rPr>
          <w:rFonts w:ascii="Lato" w:hAnsi="Lato"/>
        </w:rPr>
        <w:t>Lef</w:t>
      </w:r>
      <w:r>
        <w:rPr>
          <w:rFonts w:ascii="Lato" w:hAnsi="Lato"/>
        </w:rPr>
        <w:t>è</w:t>
      </w:r>
      <w:r w:rsidRPr="003778A5">
        <w:rPr>
          <w:rFonts w:ascii="Lato" w:hAnsi="Lato"/>
        </w:rPr>
        <w:t>vre</w:t>
      </w:r>
      <w:proofErr w:type="spellEnd"/>
      <w:r w:rsidRPr="003778A5">
        <w:rPr>
          <w:rFonts w:ascii="Lato" w:hAnsi="Lato"/>
        </w:rPr>
        <w:t xml:space="preserve"> </w:t>
      </w:r>
      <w:r>
        <w:rPr>
          <w:rFonts w:ascii="Lato" w:hAnsi="Lato"/>
        </w:rPr>
        <w:t xml:space="preserve">firma </w:t>
      </w:r>
      <w:proofErr w:type="spellStart"/>
      <w:r w:rsidRPr="008A63FC">
        <w:rPr>
          <w:rFonts w:ascii="Lato" w:hAnsi="Lato"/>
          <w:i/>
          <w:iCs/>
        </w:rPr>
        <w:t>Soleil</w:t>
      </w:r>
      <w:proofErr w:type="spellEnd"/>
      <w:r w:rsidRPr="008A63FC">
        <w:rPr>
          <w:rFonts w:ascii="Lato" w:hAnsi="Lato"/>
          <w:i/>
          <w:iCs/>
        </w:rPr>
        <w:t xml:space="preserve"> </w:t>
      </w:r>
      <w:proofErr w:type="spellStart"/>
      <w:r>
        <w:rPr>
          <w:rFonts w:ascii="Lato" w:hAnsi="Lato"/>
          <w:i/>
          <w:iCs/>
        </w:rPr>
        <w:t>N</w:t>
      </w:r>
      <w:r w:rsidRPr="008A63FC">
        <w:rPr>
          <w:rFonts w:ascii="Lato" w:hAnsi="Lato"/>
          <w:i/>
          <w:iCs/>
        </w:rPr>
        <w:t>uit</w:t>
      </w:r>
      <w:proofErr w:type="spellEnd"/>
      <w:r>
        <w:rPr>
          <w:rFonts w:ascii="Lato" w:hAnsi="Lato"/>
        </w:rPr>
        <w:t xml:space="preserve">, </w:t>
      </w:r>
      <w:proofErr w:type="spellStart"/>
      <w:r w:rsidRPr="00BD2FF9">
        <w:rPr>
          <w:rFonts w:ascii="Lato" w:hAnsi="Lato"/>
          <w:i/>
          <w:iCs/>
        </w:rPr>
        <w:t>Persée</w:t>
      </w:r>
      <w:proofErr w:type="spellEnd"/>
      <w:r>
        <w:rPr>
          <w:rFonts w:ascii="Lato" w:hAnsi="Lato"/>
          <w:i/>
          <w:iCs/>
        </w:rPr>
        <w:t xml:space="preserve">, </w:t>
      </w:r>
      <w:r w:rsidRPr="003778A5">
        <w:rPr>
          <w:rFonts w:ascii="Lato" w:hAnsi="Lato"/>
        </w:rPr>
        <w:t xml:space="preserve">una </w:t>
      </w:r>
      <w:r w:rsidRPr="00AA64CE">
        <w:rPr>
          <w:rFonts w:ascii="Lato" w:hAnsi="Lato"/>
          <w:lang w:val="es-ES"/>
        </w:rPr>
        <w:t xml:space="preserve">es tanto una obra escultórica que juega con la luz ambiental como un dispositivo que proyecta ráfagas de luz coloreada sobre su entorno, llevando al observador a descubrir las vibraciones de una pintura impresionista en una versión cinética. Constituida por dos círculos de aluminio contrapuestos y recubiertos por una malla con 5.000 espejos con distintos tintes, durante el día, es tan cambiante como los rayos que atraviesan las nubes; en la oscuridad, actúa como una estrella radiante. </w:t>
      </w:r>
    </w:p>
    <w:p w14:paraId="6655E337" w14:textId="77777777" w:rsidR="002372C4" w:rsidRPr="003778A5" w:rsidRDefault="002372C4" w:rsidP="002372C4">
      <w:pPr>
        <w:rPr>
          <w:rFonts w:ascii="Lato" w:hAnsi="Lato"/>
        </w:rPr>
      </w:pPr>
    </w:p>
    <w:p w14:paraId="07FAAE4B" w14:textId="75AC8FC4" w:rsidR="002372C4" w:rsidRPr="007A340E" w:rsidRDefault="002372C4" w:rsidP="005E2CAA">
      <w:pPr>
        <w:spacing w:after="80" w:line="276" w:lineRule="auto"/>
        <w:rPr>
          <w:rFonts w:ascii="Lato" w:hAnsi="Lato"/>
          <w:b/>
          <w:bCs/>
        </w:rPr>
      </w:pPr>
      <w:proofErr w:type="spellStart"/>
      <w:r>
        <w:rPr>
          <w:rFonts w:ascii="Lato" w:hAnsi="Lato"/>
          <w:b/>
          <w:bCs/>
        </w:rPr>
        <w:t>LuzMadrid</w:t>
      </w:r>
      <w:proofErr w:type="spellEnd"/>
      <w:r w:rsidR="00673529">
        <w:rPr>
          <w:rFonts w:ascii="Lato" w:hAnsi="Lato"/>
          <w:b/>
          <w:bCs/>
        </w:rPr>
        <w:t>,</w:t>
      </w:r>
      <w:r>
        <w:rPr>
          <w:rFonts w:ascii="Lato" w:hAnsi="Lato"/>
          <w:b/>
          <w:bCs/>
        </w:rPr>
        <w:t xml:space="preserve"> e</w:t>
      </w:r>
      <w:r w:rsidRPr="0047373F">
        <w:rPr>
          <w:rFonts w:ascii="Lato" w:hAnsi="Lato"/>
          <w:b/>
          <w:bCs/>
        </w:rPr>
        <w:t xml:space="preserve">n </w:t>
      </w:r>
      <w:r>
        <w:rPr>
          <w:rFonts w:ascii="Lato" w:hAnsi="Lato"/>
          <w:b/>
          <w:bCs/>
        </w:rPr>
        <w:t>otros distritos</w:t>
      </w:r>
    </w:p>
    <w:p w14:paraId="36FD29A5" w14:textId="3D090211" w:rsidR="002372C4" w:rsidRDefault="00670A3F" w:rsidP="002372C4">
      <w:pPr>
        <w:rPr>
          <w:rFonts w:ascii="Lato" w:hAnsi="Lato"/>
        </w:rPr>
      </w:pPr>
      <w:r w:rsidRPr="00670A3F">
        <w:rPr>
          <w:rFonts w:ascii="Lato" w:hAnsi="Lato"/>
        </w:rPr>
        <w:t xml:space="preserve">A Arganzuela se suman </w:t>
      </w:r>
      <w:r>
        <w:rPr>
          <w:rFonts w:ascii="Lato" w:hAnsi="Lato"/>
        </w:rPr>
        <w:t xml:space="preserve">los distritos de </w:t>
      </w:r>
      <w:r w:rsidRPr="00670A3F">
        <w:rPr>
          <w:rFonts w:ascii="Lato" w:hAnsi="Lato"/>
        </w:rPr>
        <w:t>Retiro, Centro, Chamberí y Carabanchel como escenarios del festival.</w:t>
      </w:r>
      <w:r>
        <w:rPr>
          <w:rFonts w:ascii="Lato" w:hAnsi="Lato"/>
        </w:rPr>
        <w:t xml:space="preserve"> </w:t>
      </w:r>
      <w:r w:rsidR="002372C4">
        <w:rPr>
          <w:rFonts w:ascii="Lato" w:hAnsi="Lato"/>
        </w:rPr>
        <w:t xml:space="preserve">En </w:t>
      </w:r>
      <w:r w:rsidR="002372C4" w:rsidRPr="003778A5">
        <w:rPr>
          <w:rFonts w:ascii="Lato" w:hAnsi="Lato"/>
        </w:rPr>
        <w:t>la Galería de Cristal del Palacio</w:t>
      </w:r>
      <w:r w:rsidR="002372C4">
        <w:rPr>
          <w:rFonts w:ascii="Lato" w:hAnsi="Lato"/>
        </w:rPr>
        <w:t xml:space="preserve"> de Cibeles</w:t>
      </w:r>
      <w:r w:rsidR="005E2CAA">
        <w:rPr>
          <w:rFonts w:ascii="Lato" w:hAnsi="Lato"/>
        </w:rPr>
        <w:t xml:space="preserve"> </w:t>
      </w:r>
      <w:r w:rsidR="002372C4" w:rsidRPr="003778A5">
        <w:rPr>
          <w:rFonts w:ascii="Lato" w:hAnsi="Lato"/>
        </w:rPr>
        <w:t xml:space="preserve">encontramos la obra del estudio italiano </w:t>
      </w:r>
      <w:proofErr w:type="spellStart"/>
      <w:r w:rsidR="002372C4" w:rsidRPr="003778A5">
        <w:rPr>
          <w:rFonts w:ascii="Lato" w:hAnsi="Lato"/>
        </w:rPr>
        <w:t>Quiet</w:t>
      </w:r>
      <w:proofErr w:type="spellEnd"/>
      <w:r w:rsidR="002372C4" w:rsidRPr="003778A5">
        <w:rPr>
          <w:rFonts w:ascii="Lato" w:hAnsi="Lato"/>
        </w:rPr>
        <w:t xml:space="preserve"> Ensemble en colaboración con el Observatorio Gravitacional Europeo (EGO).</w:t>
      </w:r>
      <w:r w:rsidR="002372C4">
        <w:rPr>
          <w:rFonts w:ascii="Lato" w:hAnsi="Lato"/>
        </w:rPr>
        <w:t xml:space="preserve"> </w:t>
      </w:r>
      <w:r w:rsidR="002372C4" w:rsidRPr="003778A5">
        <w:rPr>
          <w:rFonts w:ascii="Lato" w:hAnsi="Lato"/>
          <w:i/>
          <w:iCs/>
        </w:rPr>
        <w:t>Firmamento</w:t>
      </w:r>
      <w:r w:rsidR="002372C4">
        <w:rPr>
          <w:rFonts w:ascii="Lato" w:hAnsi="Lato"/>
        </w:rPr>
        <w:t xml:space="preserve"> es </w:t>
      </w:r>
      <w:r w:rsidR="002372C4" w:rsidRPr="003778A5">
        <w:rPr>
          <w:rFonts w:ascii="Lato" w:hAnsi="Lato"/>
        </w:rPr>
        <w:t xml:space="preserve">una instalación diseñada para </w:t>
      </w:r>
      <w:r w:rsidR="002372C4">
        <w:rPr>
          <w:rFonts w:ascii="Lato" w:hAnsi="Lato"/>
        </w:rPr>
        <w:t xml:space="preserve">esta </w:t>
      </w:r>
      <w:r w:rsidR="002372C4" w:rsidRPr="003778A5">
        <w:rPr>
          <w:rFonts w:ascii="Lato" w:hAnsi="Lato"/>
        </w:rPr>
        <w:t>ubicación</w:t>
      </w:r>
      <w:r w:rsidR="002372C4">
        <w:rPr>
          <w:rFonts w:ascii="Lato" w:hAnsi="Lato"/>
        </w:rPr>
        <w:t xml:space="preserve">. </w:t>
      </w:r>
      <w:r w:rsidR="002372C4" w:rsidRPr="003778A5">
        <w:rPr>
          <w:rFonts w:ascii="Lato" w:hAnsi="Lato"/>
        </w:rPr>
        <w:t>Se trata de una estructura geométrica a gran escala que traduce datos cósmicos en una coreografía de luz y sonido y que integra un elemento clave del imaginario de Madrid, su cielo, en el corazón institucional de la ciudad.</w:t>
      </w:r>
    </w:p>
    <w:p w14:paraId="293373D6" w14:textId="77777777" w:rsidR="002372C4" w:rsidRPr="003778A5" w:rsidRDefault="002372C4" w:rsidP="002372C4">
      <w:pPr>
        <w:rPr>
          <w:rFonts w:ascii="Lato" w:hAnsi="Lato"/>
        </w:rPr>
      </w:pPr>
    </w:p>
    <w:p w14:paraId="35EFAADD" w14:textId="306A09FB" w:rsidR="002372C4" w:rsidRDefault="002372C4" w:rsidP="002372C4">
      <w:pPr>
        <w:rPr>
          <w:rFonts w:ascii="Lato" w:hAnsi="Lato"/>
        </w:rPr>
      </w:pPr>
      <w:r>
        <w:rPr>
          <w:rFonts w:ascii="Lato" w:hAnsi="Lato"/>
        </w:rPr>
        <w:t>En</w:t>
      </w:r>
      <w:r w:rsidR="005E2CAA">
        <w:rPr>
          <w:rFonts w:ascii="Lato" w:hAnsi="Lato"/>
        </w:rPr>
        <w:t xml:space="preserve"> p</w:t>
      </w:r>
      <w:r w:rsidRPr="00957D70">
        <w:rPr>
          <w:rFonts w:ascii="Lato" w:hAnsi="Lato"/>
        </w:rPr>
        <w:t xml:space="preserve">laza de la </w:t>
      </w:r>
      <w:r w:rsidR="005E2CAA">
        <w:rPr>
          <w:rFonts w:ascii="Lato" w:hAnsi="Lato"/>
        </w:rPr>
        <w:t>V</w:t>
      </w:r>
      <w:r w:rsidRPr="00957D70">
        <w:rPr>
          <w:rFonts w:ascii="Lato" w:hAnsi="Lato"/>
        </w:rPr>
        <w:t>illa</w:t>
      </w:r>
      <w:r>
        <w:rPr>
          <w:rFonts w:ascii="Lato" w:hAnsi="Lato"/>
        </w:rPr>
        <w:t xml:space="preserve">, el colectivo francés </w:t>
      </w:r>
      <w:proofErr w:type="spellStart"/>
      <w:r>
        <w:rPr>
          <w:rFonts w:ascii="Lato" w:hAnsi="Lato"/>
        </w:rPr>
        <w:t>Collectif</w:t>
      </w:r>
      <w:proofErr w:type="spellEnd"/>
      <w:r>
        <w:rPr>
          <w:rFonts w:ascii="Lato" w:hAnsi="Lato"/>
        </w:rPr>
        <w:t xml:space="preserve"> </w:t>
      </w:r>
      <w:proofErr w:type="spellStart"/>
      <w:r>
        <w:rPr>
          <w:rFonts w:ascii="Lato" w:hAnsi="Lato"/>
        </w:rPr>
        <w:t>Scale</w:t>
      </w:r>
      <w:proofErr w:type="spellEnd"/>
      <w:r>
        <w:rPr>
          <w:rFonts w:ascii="Lato" w:hAnsi="Lato"/>
        </w:rPr>
        <w:t xml:space="preserve"> presenta </w:t>
      </w:r>
      <w:r w:rsidRPr="00CF559C">
        <w:rPr>
          <w:rFonts w:ascii="Lato" w:hAnsi="Lato"/>
          <w:i/>
          <w:iCs/>
        </w:rPr>
        <w:t>Flux</w:t>
      </w:r>
      <w:r>
        <w:rPr>
          <w:rFonts w:ascii="Lato" w:hAnsi="Lato"/>
        </w:rPr>
        <w:t xml:space="preserve">, </w:t>
      </w:r>
      <w:r w:rsidRPr="00CF559C">
        <w:rPr>
          <w:rFonts w:ascii="Lato" w:hAnsi="Lato"/>
        </w:rPr>
        <w:t xml:space="preserve">una escultura cinética y lumínica </w:t>
      </w:r>
      <w:r>
        <w:rPr>
          <w:rFonts w:ascii="Lato" w:hAnsi="Lato"/>
        </w:rPr>
        <w:t>que, m</w:t>
      </w:r>
      <w:r w:rsidRPr="00CF559C">
        <w:rPr>
          <w:rFonts w:ascii="Lato" w:hAnsi="Lato"/>
        </w:rPr>
        <w:t xml:space="preserve">ediante movimientos motorizados, dibuja líneas de luz en constante transformación a través de hélices giratorias en diálogo directo con la composición sonora original de </w:t>
      </w:r>
      <w:proofErr w:type="spellStart"/>
      <w:r w:rsidRPr="00CF559C">
        <w:rPr>
          <w:rFonts w:ascii="Lato" w:hAnsi="Lato"/>
        </w:rPr>
        <w:t>Grégory</w:t>
      </w:r>
      <w:proofErr w:type="spellEnd"/>
      <w:r w:rsidRPr="00CF559C">
        <w:rPr>
          <w:rFonts w:ascii="Lato" w:hAnsi="Lato"/>
        </w:rPr>
        <w:t xml:space="preserve"> </w:t>
      </w:r>
      <w:proofErr w:type="spellStart"/>
      <w:r w:rsidRPr="00CF559C">
        <w:rPr>
          <w:rFonts w:ascii="Lato" w:hAnsi="Lato"/>
        </w:rPr>
        <w:t>Sémah</w:t>
      </w:r>
      <w:proofErr w:type="spellEnd"/>
      <w:r w:rsidRPr="00CF559C">
        <w:rPr>
          <w:rFonts w:ascii="Lato" w:hAnsi="Lato"/>
        </w:rPr>
        <w:t>. Una experiencia visual y acústica que activa el espacio histórico y convierte el ritmo en forma y la luz en materia viva.</w:t>
      </w:r>
    </w:p>
    <w:p w14:paraId="467ABD1F" w14:textId="77777777" w:rsidR="002372C4" w:rsidRDefault="002372C4" w:rsidP="002372C4">
      <w:pPr>
        <w:rPr>
          <w:rFonts w:ascii="Lato" w:hAnsi="Lato"/>
        </w:rPr>
      </w:pPr>
    </w:p>
    <w:p w14:paraId="6DB62A1F" w14:textId="77777777" w:rsidR="002372C4" w:rsidRPr="00333B8C" w:rsidRDefault="002372C4" w:rsidP="002372C4">
      <w:pPr>
        <w:rPr>
          <w:rFonts w:ascii="Lato" w:hAnsi="Lato"/>
          <w:lang w:val="es-ES"/>
        </w:rPr>
      </w:pPr>
      <w:r>
        <w:rPr>
          <w:rFonts w:ascii="Lato" w:hAnsi="Lato"/>
        </w:rPr>
        <w:t xml:space="preserve">Este año destaca una singularísima ubicación, </w:t>
      </w:r>
      <w:r w:rsidRPr="00AA64CE">
        <w:rPr>
          <w:rFonts w:ascii="Lato" w:hAnsi="Lato"/>
          <w:lang w:val="es-ES"/>
        </w:rPr>
        <w:t>uno de los edificios más singulares del patrimonio arquitectónico madrileño y el último gran frontón industrial conservado en la ciudad</w:t>
      </w:r>
      <w:r>
        <w:rPr>
          <w:rFonts w:ascii="Lato" w:hAnsi="Lato"/>
          <w:lang w:val="es-ES"/>
        </w:rPr>
        <w:t xml:space="preserve">, </w:t>
      </w:r>
      <w:proofErr w:type="spellStart"/>
      <w:r>
        <w:rPr>
          <w:rFonts w:ascii="Lato" w:hAnsi="Lato"/>
        </w:rPr>
        <w:t>Beti</w:t>
      </w:r>
      <w:proofErr w:type="spellEnd"/>
      <w:r>
        <w:rPr>
          <w:rFonts w:ascii="Lato" w:hAnsi="Lato"/>
        </w:rPr>
        <w:t xml:space="preserve"> Jai, donde </w:t>
      </w:r>
      <w:r w:rsidRPr="003778A5">
        <w:rPr>
          <w:rFonts w:ascii="Lato" w:hAnsi="Lato"/>
        </w:rPr>
        <w:t>el artista multimedia mexicano</w:t>
      </w:r>
      <w:r>
        <w:rPr>
          <w:rFonts w:ascii="Lato" w:hAnsi="Lato"/>
        </w:rPr>
        <w:t>-canadiense</w:t>
      </w:r>
      <w:r w:rsidRPr="003778A5">
        <w:rPr>
          <w:rFonts w:ascii="Lato" w:hAnsi="Lato"/>
        </w:rPr>
        <w:t xml:space="preserve"> Rafael Lozano-</w:t>
      </w:r>
      <w:proofErr w:type="spellStart"/>
      <w:r w:rsidRPr="003778A5">
        <w:rPr>
          <w:rFonts w:ascii="Lato" w:hAnsi="Lato"/>
        </w:rPr>
        <w:t>Hemmer</w:t>
      </w:r>
      <w:proofErr w:type="spellEnd"/>
      <w:r w:rsidRPr="003778A5">
        <w:rPr>
          <w:rFonts w:ascii="Lato" w:hAnsi="Lato"/>
        </w:rPr>
        <w:t xml:space="preserve"> presenta </w:t>
      </w:r>
      <w:r w:rsidRPr="00E94D9F">
        <w:rPr>
          <w:rFonts w:ascii="Lato" w:hAnsi="Lato"/>
          <w:i/>
          <w:iCs/>
        </w:rPr>
        <w:t>Deriva térmica</w:t>
      </w:r>
      <w:r>
        <w:rPr>
          <w:rFonts w:ascii="Lato" w:hAnsi="Lato"/>
        </w:rPr>
        <w:t xml:space="preserve">, una </w:t>
      </w:r>
      <w:r w:rsidRPr="00E94D9F">
        <w:rPr>
          <w:rFonts w:ascii="Lato" w:hAnsi="Lato"/>
        </w:rPr>
        <w:t>instalación interactiva</w:t>
      </w:r>
      <w:r>
        <w:rPr>
          <w:rFonts w:ascii="Lato" w:hAnsi="Lato"/>
        </w:rPr>
        <w:t xml:space="preserve">, en la que </w:t>
      </w:r>
      <w:r w:rsidRPr="00E94D9F">
        <w:rPr>
          <w:rFonts w:ascii="Lato" w:hAnsi="Lato"/>
        </w:rPr>
        <w:t xml:space="preserve">el calor corporal de los visitantes </w:t>
      </w:r>
      <w:r>
        <w:rPr>
          <w:rFonts w:ascii="Lato" w:hAnsi="Lato"/>
        </w:rPr>
        <w:t xml:space="preserve">se transforma </w:t>
      </w:r>
      <w:r w:rsidRPr="00E94D9F">
        <w:rPr>
          <w:rFonts w:ascii="Lato" w:hAnsi="Lato"/>
        </w:rPr>
        <w:t>en flujos luminosos que se dispersan en el espacio. La obra resignifica una tecnología asociada al control para convertirla en experiencia cultural y participativa, una reflexión sobre presencia, imagen y poder en un edificio histórico recuperado para la ciudad.</w:t>
      </w:r>
      <w:r w:rsidRPr="00E94D9F">
        <w:rPr>
          <w:rFonts w:ascii="Lato" w:hAnsi="Lato"/>
        </w:rPr>
        <w:br/>
      </w:r>
    </w:p>
    <w:p w14:paraId="007ADBA1" w14:textId="1D40B1E2" w:rsidR="002372C4" w:rsidRPr="00F22F22" w:rsidRDefault="005E2CAA" w:rsidP="00670A3F">
      <w:pPr>
        <w:spacing w:after="80" w:line="276" w:lineRule="auto"/>
        <w:rPr>
          <w:rFonts w:ascii="Lato" w:hAnsi="Lato"/>
          <w:lang w:val="es-ES"/>
        </w:rPr>
      </w:pPr>
      <w:r>
        <w:rPr>
          <w:rFonts w:ascii="Lato" w:hAnsi="Lato"/>
          <w:b/>
          <w:bCs/>
          <w:lang w:val="es-ES"/>
        </w:rPr>
        <w:t>Un</w:t>
      </w:r>
      <w:r w:rsidR="002372C4" w:rsidRPr="00F22F22">
        <w:rPr>
          <w:rFonts w:ascii="Lato" w:hAnsi="Lato"/>
          <w:b/>
          <w:bCs/>
          <w:lang w:val="es-ES"/>
        </w:rPr>
        <w:t>a reflexión crítica sobre el espacio urbano</w:t>
      </w:r>
    </w:p>
    <w:p w14:paraId="748E639A" w14:textId="77777777" w:rsidR="005E2CAA" w:rsidRDefault="005E2CAA" w:rsidP="002372C4">
      <w:pPr>
        <w:rPr>
          <w:rFonts w:ascii="Lato" w:hAnsi="Lato"/>
          <w:lang w:val="es-ES"/>
        </w:rPr>
      </w:pPr>
      <w:r w:rsidRPr="005E2CAA">
        <w:rPr>
          <w:rFonts w:ascii="Lato" w:hAnsi="Lato"/>
          <w:lang w:val="es-ES"/>
        </w:rPr>
        <w:t xml:space="preserve">El 14 de marzo, el Espacio Cultural Serrería Belga acogerá una nueva edición del </w:t>
      </w:r>
      <w:r>
        <w:rPr>
          <w:rFonts w:ascii="Lato" w:hAnsi="Lato"/>
          <w:lang w:val="es-ES"/>
        </w:rPr>
        <w:t>‘</w:t>
      </w:r>
      <w:r w:rsidRPr="005E2CAA">
        <w:rPr>
          <w:rFonts w:ascii="Lato" w:hAnsi="Lato"/>
          <w:lang w:val="es-ES"/>
        </w:rPr>
        <w:t xml:space="preserve">Encuentro </w:t>
      </w:r>
      <w:proofErr w:type="spellStart"/>
      <w:r w:rsidRPr="005E2CAA">
        <w:rPr>
          <w:rFonts w:ascii="Lato" w:hAnsi="Lato"/>
          <w:lang w:val="es-ES"/>
        </w:rPr>
        <w:t>LuzMadrid</w:t>
      </w:r>
      <w:proofErr w:type="spellEnd"/>
      <w:r>
        <w:rPr>
          <w:rFonts w:ascii="Lato" w:hAnsi="Lato"/>
          <w:lang w:val="es-ES"/>
        </w:rPr>
        <w:t>’</w:t>
      </w:r>
      <w:r w:rsidRPr="005E2CAA">
        <w:rPr>
          <w:rFonts w:ascii="Lato" w:hAnsi="Lato"/>
          <w:lang w:val="es-ES"/>
        </w:rPr>
        <w:t xml:space="preserve">, de acceso libre y estructurado en dos sesiones, una de </w:t>
      </w:r>
      <w:r w:rsidRPr="005E2CAA">
        <w:rPr>
          <w:rFonts w:ascii="Lato" w:hAnsi="Lato"/>
          <w:lang w:val="es-ES"/>
        </w:rPr>
        <w:lastRenderedPageBreak/>
        <w:t>mañana y otra de tarde.</w:t>
      </w:r>
      <w:r>
        <w:rPr>
          <w:rFonts w:ascii="Lato" w:hAnsi="Lato"/>
          <w:lang w:val="es-ES"/>
        </w:rPr>
        <w:t xml:space="preserve"> </w:t>
      </w:r>
      <w:r w:rsidR="002372C4" w:rsidRPr="00F22F22">
        <w:rPr>
          <w:rFonts w:ascii="Lato" w:hAnsi="Lato"/>
          <w:lang w:val="es-ES"/>
        </w:rPr>
        <w:t xml:space="preserve">Bajo el nombre </w:t>
      </w:r>
      <w:r>
        <w:rPr>
          <w:rFonts w:ascii="Lato" w:hAnsi="Lato"/>
          <w:lang w:val="es-ES"/>
        </w:rPr>
        <w:t>‘</w:t>
      </w:r>
      <w:r w:rsidR="002372C4" w:rsidRPr="00F22F22">
        <w:rPr>
          <w:rFonts w:ascii="Lato" w:hAnsi="Lato"/>
          <w:lang w:val="es-ES"/>
        </w:rPr>
        <w:t>La ciudad iluminada: arte, paisaje y percepción</w:t>
      </w:r>
      <w:r>
        <w:rPr>
          <w:rFonts w:ascii="Lato" w:hAnsi="Lato"/>
          <w:lang w:val="es-ES"/>
        </w:rPr>
        <w:t>’</w:t>
      </w:r>
      <w:r w:rsidR="002372C4" w:rsidRPr="00F22F22">
        <w:rPr>
          <w:rFonts w:ascii="Lato" w:hAnsi="Lato"/>
          <w:lang w:val="es-ES"/>
        </w:rPr>
        <w:t>, el programa matinal está dirigido especialmente a los amantes del arte, la arquitectura, el diseño, la iluminación y la gestión cultural, y propone un espacio de encuentro entre creadores y agentes del sector. La mañana comenzará con una serie de presentaciones de algunos de los artistas participantes en el festival</w:t>
      </w:r>
      <w:r w:rsidR="002372C4">
        <w:rPr>
          <w:rFonts w:ascii="Lato" w:hAnsi="Lato"/>
          <w:lang w:val="es-ES"/>
        </w:rPr>
        <w:t xml:space="preserve">. </w:t>
      </w:r>
    </w:p>
    <w:p w14:paraId="4E202F8E" w14:textId="77777777" w:rsidR="005E2CAA" w:rsidRDefault="005E2CAA" w:rsidP="002372C4">
      <w:pPr>
        <w:rPr>
          <w:rFonts w:ascii="Lato" w:hAnsi="Lato"/>
          <w:lang w:val="es-ES"/>
        </w:rPr>
      </w:pPr>
    </w:p>
    <w:p w14:paraId="0448666A" w14:textId="158FF113" w:rsidR="002372C4" w:rsidRPr="00F22F22" w:rsidRDefault="002372C4" w:rsidP="002372C4">
      <w:pPr>
        <w:rPr>
          <w:rFonts w:ascii="Lato" w:hAnsi="Lato"/>
          <w:lang w:val="es-ES"/>
        </w:rPr>
      </w:pPr>
      <w:r w:rsidRPr="00F22F22">
        <w:rPr>
          <w:rFonts w:ascii="Lato" w:hAnsi="Lato"/>
          <w:lang w:val="es-ES"/>
        </w:rPr>
        <w:t>A mediodía, tendrá lugar una mesa redonda que reunirá a responsables de los principales festivales de arte y diseño de Madrid para debatir sobre el papel de estas iniciativas en la configuración de la ciudad. Participarán representantes de</w:t>
      </w:r>
      <w:r>
        <w:rPr>
          <w:rFonts w:ascii="Lato" w:hAnsi="Lato"/>
          <w:lang w:val="es-ES"/>
        </w:rPr>
        <w:t xml:space="preserve"> </w:t>
      </w:r>
      <w:proofErr w:type="spellStart"/>
      <w:r w:rsidRPr="00F22F22">
        <w:rPr>
          <w:rFonts w:ascii="Lato" w:hAnsi="Lato"/>
          <w:lang w:val="es-ES"/>
        </w:rPr>
        <w:t>LuzMadrid</w:t>
      </w:r>
      <w:proofErr w:type="spellEnd"/>
      <w:r w:rsidRPr="00F22F22">
        <w:rPr>
          <w:rFonts w:ascii="Lato" w:hAnsi="Lato"/>
          <w:lang w:val="es-ES"/>
        </w:rPr>
        <w:t xml:space="preserve">, </w:t>
      </w:r>
      <w:proofErr w:type="spellStart"/>
      <w:r w:rsidRPr="00F22F22">
        <w:rPr>
          <w:rFonts w:ascii="Lato" w:hAnsi="Lato"/>
          <w:lang w:val="es-ES"/>
        </w:rPr>
        <w:t>Llum</w:t>
      </w:r>
      <w:proofErr w:type="spellEnd"/>
      <w:r w:rsidRPr="00F22F22">
        <w:rPr>
          <w:rFonts w:ascii="Lato" w:hAnsi="Lato"/>
          <w:lang w:val="es-ES"/>
        </w:rPr>
        <w:t xml:space="preserve"> BCN, Umbra Light Festival, Madrid </w:t>
      </w:r>
      <w:proofErr w:type="spellStart"/>
      <w:r w:rsidRPr="00F22F22">
        <w:rPr>
          <w:rFonts w:ascii="Lato" w:hAnsi="Lato"/>
          <w:lang w:val="es-ES"/>
        </w:rPr>
        <w:t>Design</w:t>
      </w:r>
      <w:proofErr w:type="spellEnd"/>
      <w:r w:rsidRPr="00F22F22">
        <w:rPr>
          <w:rFonts w:ascii="Lato" w:hAnsi="Lato"/>
          <w:lang w:val="es-ES"/>
        </w:rPr>
        <w:t xml:space="preserve"> Festival y Concéntrico. Por la tarde, el programa se orienta a fomentar el interés de niños y jóvenes por el arte lumínico, con dos talleres creativos.</w:t>
      </w:r>
    </w:p>
    <w:p w14:paraId="688DA974" w14:textId="77777777" w:rsidR="002372C4" w:rsidRPr="003A68D8" w:rsidRDefault="002372C4" w:rsidP="002372C4">
      <w:pPr>
        <w:rPr>
          <w:rFonts w:ascii="Lato" w:hAnsi="Lato"/>
        </w:rPr>
      </w:pPr>
    </w:p>
    <w:p w14:paraId="1DAAAE47" w14:textId="77777777" w:rsidR="002372C4" w:rsidRPr="007579CC" w:rsidRDefault="002372C4" w:rsidP="005E2CAA">
      <w:pPr>
        <w:spacing w:after="80" w:line="276" w:lineRule="auto"/>
        <w:rPr>
          <w:rFonts w:ascii="Lato" w:hAnsi="Lato"/>
          <w:b/>
        </w:rPr>
      </w:pPr>
      <w:r w:rsidRPr="007579CC">
        <w:rPr>
          <w:rFonts w:ascii="Lato" w:hAnsi="Lato"/>
          <w:b/>
        </w:rPr>
        <w:t>Vocación sostenible</w:t>
      </w:r>
      <w:r>
        <w:rPr>
          <w:rFonts w:ascii="Lato" w:hAnsi="Lato"/>
          <w:b/>
        </w:rPr>
        <w:t xml:space="preserve"> y accesible</w:t>
      </w:r>
      <w:r w:rsidRPr="007579CC">
        <w:rPr>
          <w:rFonts w:ascii="Lato" w:hAnsi="Lato"/>
          <w:b/>
        </w:rPr>
        <w:t xml:space="preserve"> </w:t>
      </w:r>
    </w:p>
    <w:p w14:paraId="5E7E570E" w14:textId="77777777" w:rsidR="00670A3F" w:rsidRDefault="002372C4" w:rsidP="002372C4">
      <w:pPr>
        <w:rPr>
          <w:rFonts w:ascii="Lato" w:hAnsi="Lato"/>
        </w:rPr>
      </w:pPr>
      <w:proofErr w:type="spellStart"/>
      <w:r w:rsidRPr="006943AC">
        <w:rPr>
          <w:rFonts w:ascii="Lato" w:hAnsi="Lato"/>
        </w:rPr>
        <w:t>LuzMadrid</w:t>
      </w:r>
      <w:proofErr w:type="spellEnd"/>
      <w:r w:rsidRPr="006943AC">
        <w:rPr>
          <w:rFonts w:ascii="Lato" w:hAnsi="Lato"/>
        </w:rPr>
        <w:t xml:space="preserve">, que en 2023 revalidó el galardón conseguido en la primera edición, A </w:t>
      </w:r>
      <w:proofErr w:type="spellStart"/>
      <w:r w:rsidRPr="006943AC">
        <w:rPr>
          <w:rFonts w:ascii="Lato" w:hAnsi="Lato"/>
        </w:rPr>
        <w:t>Greener</w:t>
      </w:r>
      <w:proofErr w:type="spellEnd"/>
      <w:r w:rsidRPr="006943AC">
        <w:rPr>
          <w:rFonts w:ascii="Lato" w:hAnsi="Lato"/>
        </w:rPr>
        <w:t xml:space="preserve"> Future, organización que evalúa y audita los sistemas de gestión de la sostenibilidad de festivales y eventos de la industria de la cultura y del entretenimiento a nivel internacional</w:t>
      </w:r>
      <w:r>
        <w:rPr>
          <w:rFonts w:ascii="Lato" w:hAnsi="Lato"/>
        </w:rPr>
        <w:t xml:space="preserve">, </w:t>
      </w:r>
      <w:r w:rsidRPr="006943AC">
        <w:rPr>
          <w:rFonts w:ascii="Lato" w:hAnsi="Lato"/>
        </w:rPr>
        <w:t>sigue contando en esta tercera edición con una amplia estrategia de sostenibilidad ambiental</w:t>
      </w:r>
      <w:r>
        <w:rPr>
          <w:rFonts w:ascii="Lato" w:hAnsi="Lato"/>
        </w:rPr>
        <w:t>.</w:t>
      </w:r>
      <w:r w:rsidRPr="007579CC">
        <w:rPr>
          <w:rFonts w:ascii="Lato" w:hAnsi="Lato"/>
        </w:rPr>
        <w:t xml:space="preserve"> </w:t>
      </w:r>
    </w:p>
    <w:p w14:paraId="09B7FA99" w14:textId="77777777" w:rsidR="00670A3F" w:rsidRDefault="00670A3F" w:rsidP="002372C4">
      <w:pPr>
        <w:rPr>
          <w:rFonts w:ascii="Lato" w:hAnsi="Lato"/>
        </w:rPr>
      </w:pPr>
    </w:p>
    <w:p w14:paraId="37EC99EF" w14:textId="2FDE999D" w:rsidR="002372C4" w:rsidRDefault="002372C4" w:rsidP="002372C4">
      <w:pPr>
        <w:rPr>
          <w:rFonts w:ascii="Lato" w:hAnsi="Lato"/>
        </w:rPr>
      </w:pPr>
      <w:r>
        <w:rPr>
          <w:rFonts w:ascii="Lato" w:hAnsi="Lato"/>
        </w:rPr>
        <w:t xml:space="preserve">Además, el festival </w:t>
      </w:r>
      <w:r w:rsidRPr="009F00F6">
        <w:rPr>
          <w:rFonts w:ascii="Lato" w:hAnsi="Lato"/>
        </w:rPr>
        <w:t>contará con un programa de medidas de accesibilidad diseñadas atendiendo a la inclusión, la calidad y la seguridad de la experiencia, que permiten el disfrute de todas las personas que se acerquen a las propuestas que la ciudad ofrece en estas fechas.</w:t>
      </w:r>
    </w:p>
    <w:p w14:paraId="0ADA2BE3" w14:textId="77777777" w:rsidR="002372C4" w:rsidRPr="007579CC" w:rsidRDefault="002372C4" w:rsidP="002372C4">
      <w:pPr>
        <w:rPr>
          <w:rFonts w:ascii="Lato" w:hAnsi="Lato"/>
        </w:rPr>
      </w:pPr>
    </w:p>
    <w:p w14:paraId="6ED25092" w14:textId="77777777" w:rsidR="002372C4" w:rsidRDefault="002372C4" w:rsidP="00670A3F">
      <w:pPr>
        <w:spacing w:after="80" w:line="276" w:lineRule="auto"/>
        <w:rPr>
          <w:rFonts w:ascii="Lato" w:hAnsi="Lato"/>
          <w:b/>
        </w:rPr>
      </w:pPr>
      <w:r>
        <w:rPr>
          <w:rFonts w:ascii="Lato" w:hAnsi="Lato"/>
          <w:b/>
        </w:rPr>
        <w:t>I</w:t>
      </w:r>
      <w:r w:rsidRPr="007579CC">
        <w:rPr>
          <w:rFonts w:ascii="Lato" w:hAnsi="Lato"/>
          <w:b/>
        </w:rPr>
        <w:t>nstituciones culturales</w:t>
      </w:r>
      <w:r>
        <w:rPr>
          <w:rFonts w:ascii="Lato" w:hAnsi="Lato"/>
          <w:b/>
        </w:rPr>
        <w:t xml:space="preserve"> y Amigos del Festival</w:t>
      </w:r>
    </w:p>
    <w:p w14:paraId="1569D838" w14:textId="4CA9B3E8" w:rsidR="002372C4" w:rsidRDefault="002372C4" w:rsidP="002372C4">
      <w:pPr>
        <w:rPr>
          <w:rFonts w:ascii="Lato" w:hAnsi="Lato"/>
        </w:rPr>
      </w:pPr>
      <w:r>
        <w:rPr>
          <w:rFonts w:ascii="Lato" w:hAnsi="Lato"/>
        </w:rPr>
        <w:t>Esta edición de</w:t>
      </w:r>
      <w:r w:rsidRPr="00132364">
        <w:rPr>
          <w:rFonts w:ascii="Lato" w:hAnsi="Lato"/>
        </w:rPr>
        <w:t xml:space="preserve"> </w:t>
      </w:r>
      <w:proofErr w:type="spellStart"/>
      <w:r>
        <w:rPr>
          <w:rFonts w:ascii="Lato" w:hAnsi="Lato"/>
        </w:rPr>
        <w:t>LuzMadrid</w:t>
      </w:r>
      <w:proofErr w:type="spellEnd"/>
      <w:r>
        <w:rPr>
          <w:rFonts w:ascii="Lato" w:hAnsi="Lato"/>
        </w:rPr>
        <w:t xml:space="preserve"> tiene como colaboradores a </w:t>
      </w:r>
      <w:proofErr w:type="spellStart"/>
      <w:r>
        <w:rPr>
          <w:rFonts w:ascii="Lato" w:hAnsi="Lato"/>
        </w:rPr>
        <w:t>CentroCentro</w:t>
      </w:r>
      <w:proofErr w:type="spellEnd"/>
      <w:r>
        <w:rPr>
          <w:rFonts w:ascii="Lato" w:hAnsi="Lato"/>
        </w:rPr>
        <w:t>, el Círculo de Bellas Artes y Cineteca</w:t>
      </w:r>
      <w:r w:rsidR="00670A3F">
        <w:rPr>
          <w:rFonts w:ascii="Lato" w:hAnsi="Lato"/>
        </w:rPr>
        <w:t xml:space="preserve"> Madrid,</w:t>
      </w:r>
      <w:r>
        <w:rPr>
          <w:rFonts w:ascii="Lato" w:hAnsi="Lato"/>
        </w:rPr>
        <w:t xml:space="preserve"> junto a diferentes espacios no institucionales, Amigos del Festival, entre los que figuran </w:t>
      </w:r>
      <w:r w:rsidRPr="00EE664C">
        <w:rPr>
          <w:rFonts w:ascii="Lato" w:hAnsi="Lato"/>
          <w:i/>
          <w:iCs/>
          <w:lang w:val="es-ES"/>
        </w:rPr>
        <w:t xml:space="preserve">Marquesa </w:t>
      </w:r>
      <w:proofErr w:type="spellStart"/>
      <w:r w:rsidRPr="00EE664C">
        <w:rPr>
          <w:rFonts w:ascii="Lato" w:hAnsi="Lato"/>
          <w:i/>
          <w:iCs/>
          <w:lang w:val="es-ES"/>
        </w:rPr>
        <w:t>Gallery</w:t>
      </w:r>
      <w:proofErr w:type="spellEnd"/>
      <w:r w:rsidRPr="00EE664C">
        <w:rPr>
          <w:rFonts w:ascii="Lato" w:hAnsi="Lato"/>
          <w:i/>
          <w:iCs/>
          <w:lang w:val="es-ES"/>
        </w:rPr>
        <w:t xml:space="preserve">. Rocío Asensi Estudio. </w:t>
      </w:r>
      <w:proofErr w:type="spellStart"/>
      <w:r w:rsidRPr="00EE664C">
        <w:rPr>
          <w:rFonts w:ascii="Lato" w:hAnsi="Lato"/>
          <w:i/>
          <w:iCs/>
          <w:lang w:val="es-ES"/>
        </w:rPr>
        <w:t>Luciolé</w:t>
      </w:r>
      <w:proofErr w:type="spellEnd"/>
      <w:r>
        <w:rPr>
          <w:rFonts w:ascii="Lato" w:hAnsi="Lato"/>
          <w:i/>
          <w:iCs/>
          <w:lang w:val="es-ES"/>
        </w:rPr>
        <w:t xml:space="preserve"> y </w:t>
      </w:r>
      <w:r w:rsidRPr="00EE664C">
        <w:rPr>
          <w:rFonts w:ascii="Lato" w:hAnsi="Lato"/>
          <w:i/>
          <w:iCs/>
          <w:lang w:val="es-ES"/>
        </w:rPr>
        <w:t>Museo de la Luz Madrid</w:t>
      </w:r>
      <w:r>
        <w:rPr>
          <w:rFonts w:ascii="Lato" w:hAnsi="Lato"/>
          <w:i/>
          <w:iCs/>
          <w:lang w:val="es-ES"/>
        </w:rPr>
        <w:t xml:space="preserve">. </w:t>
      </w:r>
      <w:r w:rsidRPr="00745017">
        <w:rPr>
          <w:rFonts w:ascii="Lato" w:hAnsi="Lato"/>
          <w:lang w:val="es-ES"/>
        </w:rPr>
        <w:t xml:space="preserve">El </w:t>
      </w:r>
      <w:r>
        <w:rPr>
          <w:rFonts w:ascii="Lato" w:hAnsi="Lato"/>
          <w:lang w:val="es-ES"/>
        </w:rPr>
        <w:t>f</w:t>
      </w:r>
      <w:r w:rsidRPr="00745017">
        <w:rPr>
          <w:rFonts w:ascii="Lato" w:hAnsi="Lato"/>
          <w:lang w:val="es-ES"/>
        </w:rPr>
        <w:t xml:space="preserve">estival cuenta con el patrocinio de la marca de electrodomésticos para el hogar </w:t>
      </w:r>
      <w:proofErr w:type="spellStart"/>
      <w:r w:rsidRPr="00745017">
        <w:rPr>
          <w:rFonts w:ascii="Lato" w:hAnsi="Lato"/>
          <w:lang w:val="es-ES"/>
        </w:rPr>
        <w:t>Hisense</w:t>
      </w:r>
      <w:proofErr w:type="spellEnd"/>
      <w:r>
        <w:rPr>
          <w:rFonts w:ascii="Lato" w:hAnsi="Lato"/>
        </w:rPr>
        <w:t>.</w:t>
      </w:r>
      <w:r w:rsidR="00670A3F">
        <w:rPr>
          <w:rFonts w:ascii="Lato" w:hAnsi="Lato"/>
        </w:rPr>
        <w:t xml:space="preserve"> /</w:t>
      </w:r>
    </w:p>
    <w:p w14:paraId="14D760B2" w14:textId="77777777" w:rsidR="00670A3F" w:rsidRPr="00A540C1" w:rsidRDefault="00670A3F" w:rsidP="002372C4">
      <w:pPr>
        <w:rPr>
          <w:rFonts w:ascii="Lato" w:hAnsi="Lato"/>
          <w:b/>
        </w:rPr>
      </w:pPr>
    </w:p>
    <w:p w14:paraId="18989478" w14:textId="77777777" w:rsidR="002372C4" w:rsidRDefault="002372C4" w:rsidP="002372C4">
      <w:pPr>
        <w:rPr>
          <w:rFonts w:ascii="Lato" w:hAnsi="Lato"/>
        </w:rPr>
      </w:pPr>
      <w:r>
        <w:rPr>
          <w:rFonts w:ascii="Lato" w:hAnsi="Lato"/>
        </w:rPr>
        <w:t xml:space="preserve"> </w:t>
      </w:r>
    </w:p>
    <w:p w14:paraId="308474F2" w14:textId="77777777" w:rsidR="002372C4" w:rsidRDefault="002372C4" w:rsidP="002372C4">
      <w:pPr>
        <w:rPr>
          <w:rFonts w:ascii="Lato" w:hAnsi="Lato"/>
        </w:rPr>
      </w:pPr>
      <w:r>
        <w:rPr>
          <w:rFonts w:ascii="Lato" w:hAnsi="Lato"/>
          <w:b/>
        </w:rPr>
        <w:t>M</w:t>
      </w:r>
      <w:r w:rsidRPr="00333B8C">
        <w:rPr>
          <w:rFonts w:ascii="Lato" w:hAnsi="Lato"/>
          <w:b/>
        </w:rPr>
        <w:t>ás información</w:t>
      </w:r>
      <w:r>
        <w:rPr>
          <w:rFonts w:ascii="Lato" w:hAnsi="Lato"/>
          <w:b/>
        </w:rPr>
        <w:t xml:space="preserve"> e imágenes en </w:t>
      </w:r>
      <w:hyperlink r:id="rId7" w:history="1">
        <w:r w:rsidRPr="00CF5902">
          <w:rPr>
            <w:rStyle w:val="Hipervnculo"/>
            <w:rFonts w:ascii="Lato" w:hAnsi="Lato"/>
          </w:rPr>
          <w:t>www.luzmadridfestival.com/prensa</w:t>
        </w:r>
      </w:hyperlink>
      <w:r w:rsidRPr="00333B8C">
        <w:rPr>
          <w:rFonts w:ascii="Lato" w:hAnsi="Lato"/>
        </w:rPr>
        <w:t xml:space="preserve">  </w:t>
      </w:r>
    </w:p>
    <w:p w14:paraId="648727FA" w14:textId="77777777" w:rsidR="002372C4" w:rsidRDefault="002372C4" w:rsidP="002372C4">
      <w:pPr>
        <w:rPr>
          <w:rFonts w:ascii="Lato" w:hAnsi="Lato" w:cs="Times New Roman"/>
          <w:b/>
          <w:bCs/>
          <w:color w:val="000000"/>
          <w:lang w:val="es-ES" w:eastAsia="es-ES_tradnl"/>
        </w:rPr>
      </w:pPr>
    </w:p>
    <w:p w14:paraId="30158746" w14:textId="77777777" w:rsidR="002372C4" w:rsidRDefault="002372C4" w:rsidP="002372C4">
      <w:pPr>
        <w:rPr>
          <w:rFonts w:ascii="Lato" w:hAnsi="Lato" w:cs="Times New Roman"/>
          <w:color w:val="000000"/>
          <w:lang w:val="es-ES" w:eastAsia="es-ES_tradnl"/>
        </w:rPr>
      </w:pPr>
      <w:r w:rsidRPr="0063490D">
        <w:rPr>
          <w:rFonts w:ascii="Lato" w:hAnsi="Lato" w:cs="Times New Roman"/>
          <w:b/>
          <w:bCs/>
          <w:color w:val="000000"/>
          <w:lang w:val="es-ES" w:eastAsia="es-ES_tradnl"/>
        </w:rPr>
        <w:t>Gestión de peticiones de información y entrevistas</w:t>
      </w:r>
      <w:r w:rsidRPr="0063490D">
        <w:rPr>
          <w:rFonts w:ascii="Lato" w:hAnsi="Lato" w:cs="Times New Roman"/>
          <w:color w:val="000000"/>
          <w:lang w:val="es-ES" w:eastAsia="es-ES_tradnl"/>
        </w:rPr>
        <w:t>: </w:t>
      </w:r>
    </w:p>
    <w:p w14:paraId="44F36005" w14:textId="77777777" w:rsidR="002372C4" w:rsidRPr="003C10D9" w:rsidRDefault="00000000" w:rsidP="002372C4">
      <w:pPr>
        <w:rPr>
          <w:rFonts w:ascii="Lato" w:hAnsi="Lato" w:cs="Times New Roman"/>
          <w:color w:val="000000"/>
          <w:lang w:val="es-ES" w:eastAsia="es-ES_tradnl"/>
        </w:rPr>
      </w:pPr>
      <w:hyperlink r:id="rId8" w:history="1">
        <w:r w:rsidR="002372C4" w:rsidRPr="00CF5902">
          <w:rPr>
            <w:rStyle w:val="Hipervnculo"/>
            <w:rFonts w:ascii="Lato" w:hAnsi="Lato"/>
          </w:rPr>
          <w:t>prensa.luzmadrid@madrid-destino.com</w:t>
        </w:r>
      </w:hyperlink>
    </w:p>
    <w:p w14:paraId="5EA783AA" w14:textId="47B7869E" w:rsidR="007B004F" w:rsidRPr="00664335" w:rsidRDefault="007B004F" w:rsidP="002372C4">
      <w:pPr>
        <w:rPr>
          <w:rFonts w:ascii="Lato" w:hAnsi="Lato" w:cs="Times New Roman"/>
          <w:color w:val="000000"/>
          <w:lang w:eastAsia="es-ES_tradnl"/>
        </w:rPr>
      </w:pPr>
    </w:p>
    <w:p w14:paraId="2EA3D823" w14:textId="77777777" w:rsidR="007B004F" w:rsidRPr="00664335" w:rsidRDefault="007B004F" w:rsidP="00427EB7">
      <w:pPr>
        <w:rPr>
          <w:rFonts w:ascii="Lato" w:hAnsi="Lato" w:cs="Times New Roman"/>
          <w:color w:val="000000"/>
          <w:lang w:eastAsia="es-ES_tradnl"/>
        </w:rPr>
      </w:pPr>
    </w:p>
    <w:sectPr w:rsidR="007B004F" w:rsidRPr="00664335" w:rsidSect="002C14F5">
      <w:headerReference w:type="default" r:id="rId9"/>
      <w:footerReference w:type="default" r:id="rId10"/>
      <w:pgSz w:w="11900" w:h="16840"/>
      <w:pgMar w:top="1985" w:right="141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2524B" w14:textId="77777777" w:rsidR="006F3F3D" w:rsidRDefault="006F3F3D" w:rsidP="00F8775E">
      <w:r>
        <w:separator/>
      </w:r>
    </w:p>
  </w:endnote>
  <w:endnote w:type="continuationSeparator" w:id="0">
    <w:p w14:paraId="29F5807C" w14:textId="77777777" w:rsidR="006F3F3D" w:rsidRDefault="006F3F3D"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ato">
    <w:panose1 w:val="020F0502020204030203"/>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C294" w14:textId="27A52BD7" w:rsidR="002F38A5" w:rsidRDefault="003418D4" w:rsidP="002C14F5">
    <w:pPr>
      <w:pStyle w:val="Piedepgina"/>
    </w:pPr>
    <w:r w:rsidRPr="00E90D0D">
      <w:rPr>
        <w:noProof/>
        <w:lang w:val="es-ES" w:eastAsia="es-ES"/>
      </w:rPr>
      <w:drawing>
        <wp:anchor distT="0" distB="0" distL="114300" distR="114300" simplePos="0" relativeHeight="251657216" behindDoc="0" locked="1" layoutInCell="1" allowOverlap="0" wp14:anchorId="4269DB75" wp14:editId="36390B69">
          <wp:simplePos x="0" y="0"/>
          <wp:positionH relativeFrom="page">
            <wp:posOffset>1055370</wp:posOffset>
          </wp:positionH>
          <wp:positionV relativeFrom="paragraph">
            <wp:posOffset>-836930</wp:posOffset>
          </wp:positionV>
          <wp:extent cx="5457825" cy="138239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457825" cy="1382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28F69" w14:textId="77777777" w:rsidR="006F3F3D" w:rsidRDefault="006F3F3D" w:rsidP="00F8775E">
      <w:r>
        <w:separator/>
      </w:r>
    </w:p>
  </w:footnote>
  <w:footnote w:type="continuationSeparator" w:id="0">
    <w:p w14:paraId="6AFBCB71" w14:textId="77777777" w:rsidR="006F3F3D" w:rsidRDefault="006F3F3D"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B71D" w14:textId="0E59748D" w:rsidR="00E90D0D" w:rsidRDefault="00286CEA"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9264" behindDoc="1" locked="0" layoutInCell="1" allowOverlap="1" wp14:anchorId="18D8EB97" wp14:editId="6226DC61">
          <wp:simplePos x="0" y="0"/>
          <wp:positionH relativeFrom="column">
            <wp:posOffset>-1080135</wp:posOffset>
          </wp:positionH>
          <wp:positionV relativeFrom="paragraph">
            <wp:posOffset>1174</wp:posOffset>
          </wp:positionV>
          <wp:extent cx="7555043" cy="926921"/>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C7692"/>
    <w:multiLevelType w:val="hybridMultilevel"/>
    <w:tmpl w:val="9D9E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489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14ED9"/>
    <w:rsid w:val="00024FA2"/>
    <w:rsid w:val="00040280"/>
    <w:rsid w:val="000B07C9"/>
    <w:rsid w:val="000B5F72"/>
    <w:rsid w:val="000C0E84"/>
    <w:rsid w:val="000C4AA5"/>
    <w:rsid w:val="00135BDC"/>
    <w:rsid w:val="00141EAD"/>
    <w:rsid w:val="00173DEC"/>
    <w:rsid w:val="001C2B7A"/>
    <w:rsid w:val="001C725B"/>
    <w:rsid w:val="001F52E0"/>
    <w:rsid w:val="00223B00"/>
    <w:rsid w:val="00226AFC"/>
    <w:rsid w:val="002372C4"/>
    <w:rsid w:val="00254312"/>
    <w:rsid w:val="00265A2F"/>
    <w:rsid w:val="00272FF1"/>
    <w:rsid w:val="00286CEA"/>
    <w:rsid w:val="00296E9B"/>
    <w:rsid w:val="002A06B0"/>
    <w:rsid w:val="002A5BF5"/>
    <w:rsid w:val="002B0FFE"/>
    <w:rsid w:val="002B61B6"/>
    <w:rsid w:val="002C14F5"/>
    <w:rsid w:val="002E3B31"/>
    <w:rsid w:val="002F095F"/>
    <w:rsid w:val="002F2CBA"/>
    <w:rsid w:val="002F38A5"/>
    <w:rsid w:val="003113BA"/>
    <w:rsid w:val="00315D8F"/>
    <w:rsid w:val="003164AC"/>
    <w:rsid w:val="0033281A"/>
    <w:rsid w:val="003418D4"/>
    <w:rsid w:val="00346FC1"/>
    <w:rsid w:val="00393AF1"/>
    <w:rsid w:val="003A038C"/>
    <w:rsid w:val="0041628A"/>
    <w:rsid w:val="00422F4A"/>
    <w:rsid w:val="00427EB7"/>
    <w:rsid w:val="0045132E"/>
    <w:rsid w:val="00462BFD"/>
    <w:rsid w:val="004B000A"/>
    <w:rsid w:val="004B7298"/>
    <w:rsid w:val="004E03B6"/>
    <w:rsid w:val="00537511"/>
    <w:rsid w:val="00557FD5"/>
    <w:rsid w:val="00563A87"/>
    <w:rsid w:val="005745FB"/>
    <w:rsid w:val="005768B3"/>
    <w:rsid w:val="005A56D0"/>
    <w:rsid w:val="005E2CAA"/>
    <w:rsid w:val="005F16E5"/>
    <w:rsid w:val="0060145B"/>
    <w:rsid w:val="00664335"/>
    <w:rsid w:val="00670A3F"/>
    <w:rsid w:val="00673529"/>
    <w:rsid w:val="006802BB"/>
    <w:rsid w:val="006B65E9"/>
    <w:rsid w:val="006D2A36"/>
    <w:rsid w:val="006E4A0F"/>
    <w:rsid w:val="006F270B"/>
    <w:rsid w:val="006F3F3D"/>
    <w:rsid w:val="00706EFF"/>
    <w:rsid w:val="00732D32"/>
    <w:rsid w:val="00734698"/>
    <w:rsid w:val="00773203"/>
    <w:rsid w:val="00773C41"/>
    <w:rsid w:val="007B004F"/>
    <w:rsid w:val="007B592C"/>
    <w:rsid w:val="00801666"/>
    <w:rsid w:val="00811A19"/>
    <w:rsid w:val="00814287"/>
    <w:rsid w:val="0083784F"/>
    <w:rsid w:val="00864F9C"/>
    <w:rsid w:val="00886003"/>
    <w:rsid w:val="008909A2"/>
    <w:rsid w:val="008B46FE"/>
    <w:rsid w:val="008D2C7A"/>
    <w:rsid w:val="008F6742"/>
    <w:rsid w:val="0090062A"/>
    <w:rsid w:val="00902CB9"/>
    <w:rsid w:val="00915567"/>
    <w:rsid w:val="00983816"/>
    <w:rsid w:val="009B0F9C"/>
    <w:rsid w:val="009B4FF6"/>
    <w:rsid w:val="009B6496"/>
    <w:rsid w:val="009B6AFF"/>
    <w:rsid w:val="00A252ED"/>
    <w:rsid w:val="00A27BCF"/>
    <w:rsid w:val="00A36E2E"/>
    <w:rsid w:val="00A47070"/>
    <w:rsid w:val="00A70002"/>
    <w:rsid w:val="00A83263"/>
    <w:rsid w:val="00A94F3D"/>
    <w:rsid w:val="00A9552E"/>
    <w:rsid w:val="00AA252D"/>
    <w:rsid w:val="00AC3C22"/>
    <w:rsid w:val="00AC7A77"/>
    <w:rsid w:val="00AE216D"/>
    <w:rsid w:val="00B172C4"/>
    <w:rsid w:val="00B31FB3"/>
    <w:rsid w:val="00B668B5"/>
    <w:rsid w:val="00BA00CB"/>
    <w:rsid w:val="00BA3D1C"/>
    <w:rsid w:val="00BA62DF"/>
    <w:rsid w:val="00BC234B"/>
    <w:rsid w:val="00BC782D"/>
    <w:rsid w:val="00BE3BEC"/>
    <w:rsid w:val="00BE7B18"/>
    <w:rsid w:val="00C27EF4"/>
    <w:rsid w:val="00C31798"/>
    <w:rsid w:val="00C47F27"/>
    <w:rsid w:val="00C60637"/>
    <w:rsid w:val="00C70A1A"/>
    <w:rsid w:val="00C76145"/>
    <w:rsid w:val="00C9745E"/>
    <w:rsid w:val="00C97F7B"/>
    <w:rsid w:val="00CC0FE5"/>
    <w:rsid w:val="00CD3F2F"/>
    <w:rsid w:val="00CD43FF"/>
    <w:rsid w:val="00CE1C72"/>
    <w:rsid w:val="00D00905"/>
    <w:rsid w:val="00D01DB5"/>
    <w:rsid w:val="00D1194F"/>
    <w:rsid w:val="00D23C6A"/>
    <w:rsid w:val="00D432B7"/>
    <w:rsid w:val="00D60FF8"/>
    <w:rsid w:val="00D80D3F"/>
    <w:rsid w:val="00D93A97"/>
    <w:rsid w:val="00DA2A5C"/>
    <w:rsid w:val="00DA3D81"/>
    <w:rsid w:val="00DA614B"/>
    <w:rsid w:val="00DC2BDB"/>
    <w:rsid w:val="00DF45E5"/>
    <w:rsid w:val="00E41693"/>
    <w:rsid w:val="00E60876"/>
    <w:rsid w:val="00E90D0D"/>
    <w:rsid w:val="00EA00AD"/>
    <w:rsid w:val="00EA2183"/>
    <w:rsid w:val="00EA68AC"/>
    <w:rsid w:val="00EB03CF"/>
    <w:rsid w:val="00ED00C7"/>
    <w:rsid w:val="00ED44D8"/>
    <w:rsid w:val="00ED6BED"/>
    <w:rsid w:val="00EF063C"/>
    <w:rsid w:val="00F67794"/>
    <w:rsid w:val="00F75513"/>
    <w:rsid w:val="00F8345B"/>
    <w:rsid w:val="00F8775E"/>
    <w:rsid w:val="00FB46E1"/>
    <w:rsid w:val="00FB7B3B"/>
    <w:rsid w:val="00FD2763"/>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semiHidden/>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nsa.luzmadrid@madrid-destino.com" TargetMode="External"/><Relationship Id="rId3" Type="http://schemas.openxmlformats.org/officeDocument/2006/relationships/settings" Target="settings.xml"/><Relationship Id="rId7" Type="http://schemas.openxmlformats.org/officeDocument/2006/relationships/hyperlink" Target="http://www.luzmadridfestival.com/pren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2000</Words>
  <Characters>11004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5</cp:revision>
  <cp:lastPrinted>2019-07-25T10:09:00Z</cp:lastPrinted>
  <dcterms:created xsi:type="dcterms:W3CDTF">2026-02-23T11:19:00Z</dcterms:created>
  <dcterms:modified xsi:type="dcterms:W3CDTF">2026-02-24T10:43:00Z</dcterms:modified>
</cp:coreProperties>
</file>